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B1BA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B1BA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F30FFC">
        <w:rPr>
          <w:rFonts w:ascii="GHEA Grapalat" w:hAnsi="GHEA Grapalat" w:cs="Sylfaen"/>
          <w:b/>
          <w:sz w:val="22"/>
          <w:u w:val="single"/>
          <w:lang w:val="hy-AM"/>
        </w:rPr>
        <w:t>79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F30FFC" w:rsidRPr="00F30FFC" w:rsidRDefault="00F30FFC" w:rsidP="00F30FFC">
      <w:pPr>
        <w:pStyle w:val="ae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Pr="00F30FFC">
        <w:rPr>
          <w:rFonts w:ascii="GHEA Grapalat" w:hAnsi="GHEA Grapalat"/>
          <w:b/>
          <w:lang w:val="hy-AM"/>
        </w:rPr>
        <w:t xml:space="preserve"> ՉՈՐՐՈՐԴ</w:t>
      </w:r>
      <w:r>
        <w:rPr>
          <w:rFonts w:ascii="GHEA Grapalat" w:hAnsi="GHEA Grapalat"/>
          <w:b/>
          <w:lang w:val="hy-AM"/>
        </w:rPr>
        <w:t xml:space="preserve"> ՆՍՏԱՇՐՋԱՆԻ</w:t>
      </w:r>
      <w:r w:rsidRPr="00F30FFC">
        <w:rPr>
          <w:rFonts w:ascii="GHEA Grapalat" w:hAnsi="GHEA Grapalat"/>
          <w:b/>
          <w:lang w:val="hy-AM"/>
        </w:rPr>
        <w:t xml:space="preserve">  ՀԵՐԹԱԿԱՆ ՉՈ</w:t>
      </w:r>
      <w:r>
        <w:rPr>
          <w:rFonts w:ascii="GHEA Grapalat" w:hAnsi="GHEA Grapalat"/>
          <w:b/>
          <w:lang w:val="hy-AM"/>
        </w:rPr>
        <w:t>ՐՐ</w:t>
      </w:r>
      <w:r w:rsidRPr="00F30FFC">
        <w:rPr>
          <w:rFonts w:ascii="GHEA Grapalat" w:hAnsi="GHEA Grapalat"/>
          <w:b/>
          <w:lang w:val="hy-AM"/>
        </w:rPr>
        <w:t>ՈՐԴ</w:t>
      </w:r>
      <w:r>
        <w:rPr>
          <w:rFonts w:ascii="GHEA Grapalat" w:hAnsi="GHEA Grapalat"/>
          <w:b/>
          <w:lang w:val="hy-AM"/>
        </w:rPr>
        <w:t xml:space="preserve"> ՆԻՍՏԻ ԳՈՒՄԱՐՄԱՆ  ՕՐԸ </w:t>
      </w:r>
      <w:r w:rsidRPr="00F30FFC">
        <w:rPr>
          <w:rFonts w:ascii="GHEA Grapalat" w:hAnsi="GHEA Grapalat"/>
          <w:b/>
          <w:lang w:val="hy-AM"/>
        </w:rPr>
        <w:t>ԵՎ ԺԱՄԸ</w:t>
      </w:r>
      <w:r>
        <w:rPr>
          <w:rFonts w:ascii="GHEA Grapalat" w:hAnsi="GHEA Grapalat"/>
          <w:b/>
          <w:lang w:val="hy-AM"/>
        </w:rPr>
        <w:t xml:space="preserve"> ՍԱՀՄԱՆԵԼՈՒ ՄԱՍԻՆ</w:t>
      </w:r>
    </w:p>
    <w:p w:rsidR="00F30FFC" w:rsidRPr="00F30FFC" w:rsidRDefault="00F30FFC" w:rsidP="00F30FFC">
      <w:pPr>
        <w:ind w:left="426" w:hanging="426"/>
        <w:jc w:val="both"/>
        <w:rPr>
          <w:rFonts w:ascii="GHEA Grapalat" w:hAnsi="GHEA Grapalat"/>
          <w:sz w:val="22"/>
          <w:lang w:val="hy-AM"/>
        </w:rPr>
      </w:pPr>
      <w:r w:rsidRPr="00F30FFC">
        <w:rPr>
          <w:rFonts w:ascii="GHEA Grapalat" w:hAnsi="GHEA Grapalat"/>
          <w:sz w:val="22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</w:t>
      </w:r>
      <w:r w:rsidR="00673724">
        <w:rPr>
          <w:rFonts w:ascii="GHEA Grapalat" w:hAnsi="GHEA Grapalat"/>
          <w:sz w:val="22"/>
          <w:lang w:val="hy-AM"/>
        </w:rPr>
        <w:t>ն կետով հաստատված կանոնակարգի</w:t>
      </w:r>
      <w:r w:rsidRPr="00F30FFC">
        <w:rPr>
          <w:rFonts w:ascii="GHEA Grapalat" w:hAnsi="GHEA Grapalat"/>
          <w:sz w:val="22"/>
          <w:lang w:val="hy-AM"/>
        </w:rPr>
        <w:t xml:space="preserve"> 96-րդ կետով՝ </w:t>
      </w:r>
      <w:r w:rsidRPr="00F30FFC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F30FFC">
        <w:rPr>
          <w:rFonts w:ascii="GHEA Grapalat" w:hAnsi="GHEA Grapalat"/>
          <w:sz w:val="22"/>
          <w:lang w:val="hy-AM"/>
        </w:rPr>
        <w:t xml:space="preserve"> </w:t>
      </w:r>
      <w:r w:rsidRPr="00F30FFC">
        <w:rPr>
          <w:rFonts w:ascii="GHEA Grapalat" w:hAnsi="GHEA Grapalat"/>
          <w:b/>
          <w:sz w:val="22"/>
          <w:lang w:val="hy-AM"/>
        </w:rPr>
        <w:t>Գյումրի համայնքի  ավագանին  որոշում է</w:t>
      </w:r>
      <w:r w:rsidRPr="00F30FFC">
        <w:rPr>
          <w:rFonts w:ascii="GHEA Grapalat" w:hAnsi="GHEA Grapalat"/>
          <w:sz w:val="22"/>
          <w:lang w:val="hy-AM"/>
        </w:rPr>
        <w:t>.</w:t>
      </w:r>
    </w:p>
    <w:p w:rsidR="00F30FFC" w:rsidRPr="00F30FFC" w:rsidRDefault="00F30FFC" w:rsidP="00F30FFC">
      <w:pPr>
        <w:ind w:left="426" w:hanging="426"/>
        <w:jc w:val="both"/>
        <w:rPr>
          <w:rFonts w:ascii="GHEA Grapalat" w:hAnsi="GHEA Grapalat"/>
          <w:sz w:val="22"/>
          <w:lang w:val="hy-AM"/>
        </w:rPr>
      </w:pPr>
      <w:r w:rsidRPr="00F30FFC">
        <w:rPr>
          <w:rFonts w:ascii="GHEA Grapalat" w:hAnsi="GHEA Grapalat"/>
          <w:color w:val="FF0000"/>
          <w:sz w:val="22"/>
          <w:lang w:val="hy-AM"/>
        </w:rPr>
        <w:t xml:space="preserve">              </w:t>
      </w:r>
      <w:r w:rsidRPr="00F30FFC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համայնքի ավագանու   չորրորդ նստաշրջանի հերթական չորրորդ նիստի գումարման օր և ժամ սահմանել  2023 թվականի  մայիսի 11-ը՝  ժամը՝ 12:00:</w:t>
      </w:r>
    </w:p>
    <w:p w:rsidR="00B62867" w:rsidRPr="00B62867" w:rsidRDefault="00B62867" w:rsidP="00B62867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E055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E055C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F30FF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F30FF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B6CC1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4B1BAF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4B1BAF" w:rsidRDefault="003C125B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4B1BAF" w:rsidRDefault="003C125B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4B1BAF" w:rsidRDefault="006432A4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4B1BAF" w:rsidRDefault="001527F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7C0EA8" w:rsidRPr="004B1BAF" w:rsidRDefault="00306C60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4B1BAF" w:rsidRDefault="001A735E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4B1BAF" w:rsidRDefault="001A735E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4B1BAF" w:rsidRDefault="003B6CC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4B1BAF" w:rsidRDefault="001A735E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4B1BAF" w:rsidRDefault="003C125B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4B1BAF" w:rsidRDefault="008E27F0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7C0EA8" w:rsidRPr="004B1BAF" w:rsidRDefault="00673724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</w:t>
                  </w:r>
                  <w:r w:rsidR="007C0EA8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Խանամի</w:t>
                  </w:r>
                  <w:r w:rsidR="007C0EA8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րյան </w:t>
                  </w:r>
                </w:p>
                <w:p w:rsidR="0008215E" w:rsidRPr="004B1BAF" w:rsidRDefault="007C0EA8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4B1BAF" w:rsidRDefault="00651614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4B1BAF" w:rsidRDefault="001527F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4B1BAF" w:rsidRDefault="003B6CC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4B1BAF" w:rsidRDefault="003B6CC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4B1BAF" w:rsidRDefault="003B6CC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4B1BAF" w:rsidRDefault="003B6CC1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F30FFC" w:rsidRPr="004B1BAF" w:rsidRDefault="00F30FFC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F30FFC" w:rsidRPr="004B1BAF" w:rsidRDefault="00F30FFC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6432A4" w:rsidRPr="004B1BAF" w:rsidRDefault="006432A4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4B1BA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4B1BAF" w:rsidRDefault="001E055C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8536AB" w:rsidRPr="004B1BAF" w:rsidRDefault="008536AB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4B1BAF" w:rsidRDefault="001A735E" w:rsidP="004B1BA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4B1BAF" w:rsidRDefault="003C125B" w:rsidP="004B1BA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4B1BAF" w:rsidRDefault="003C125B" w:rsidP="004B1BA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4B1BAF" w:rsidRDefault="003C125B" w:rsidP="004B1BAF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4B1BAF" w:rsidRDefault="004B1BAF" w:rsidP="004B1BA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 xml:space="preserve">ԻՍԿԱԿԱՆԻՀԵՏ ՃԻՇՏ է՝  </w:t>
      </w:r>
    </w:p>
    <w:p w:rsidR="004B1BAF" w:rsidRDefault="004B1BAF" w:rsidP="004B1BA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99" w:rsidRDefault="00972299" w:rsidP="00FF2C33">
      <w:r>
        <w:separator/>
      </w:r>
    </w:p>
  </w:endnote>
  <w:endnote w:type="continuationSeparator" w:id="1">
    <w:p w:rsidR="00972299" w:rsidRDefault="0097229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99" w:rsidRDefault="00972299" w:rsidP="00FF2C33">
      <w:r>
        <w:separator/>
      </w:r>
    </w:p>
  </w:footnote>
  <w:footnote w:type="continuationSeparator" w:id="1">
    <w:p w:rsidR="00972299" w:rsidRDefault="0097229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1F6636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6C60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130B"/>
    <w:rsid w:val="004B1BAF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35C5E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3724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58B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7BCE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229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87885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95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0E82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2867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0FFC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1487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2023-04-18T08:16:00Z</dcterms:modified>
</cp:coreProperties>
</file>