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5" w:rsidRPr="001160EA" w:rsidRDefault="004F37A9" w:rsidP="00AC7A05">
      <w:pPr>
        <w:jc w:val="right"/>
        <w:rPr>
          <w:rFonts w:ascii="GHEA Grapalat" w:hAnsi="GHEA Grapalat"/>
          <w:b/>
        </w:rPr>
      </w:pPr>
      <w:proofErr w:type="spellStart"/>
      <w:r w:rsidRPr="001160EA">
        <w:rPr>
          <w:rFonts w:ascii="GHEA Grapalat" w:hAnsi="GHEA Grapalat"/>
          <w:b/>
        </w:rPr>
        <w:t>Հավելված</w:t>
      </w:r>
      <w:proofErr w:type="spellEnd"/>
      <w:r w:rsidRPr="001160EA">
        <w:rPr>
          <w:rFonts w:ascii="GHEA Grapalat" w:hAnsi="GHEA Grapalat"/>
          <w:b/>
        </w:rPr>
        <w:t xml:space="preserve"> </w:t>
      </w:r>
      <w:r w:rsidR="001160EA">
        <w:rPr>
          <w:rFonts w:ascii="GHEA Grapalat" w:hAnsi="GHEA Grapalat"/>
          <w:b/>
        </w:rPr>
        <w:t>`</w:t>
      </w:r>
    </w:p>
    <w:p w:rsidR="005B2F03" w:rsidRPr="001160EA" w:rsidRDefault="004F37A9" w:rsidP="005B2F03">
      <w:pPr>
        <w:jc w:val="right"/>
        <w:rPr>
          <w:rFonts w:ascii="GHEA Grapalat" w:hAnsi="GHEA Grapalat"/>
          <w:b/>
        </w:rPr>
      </w:pPr>
      <w:proofErr w:type="spellStart"/>
      <w:r w:rsidRPr="001160EA">
        <w:rPr>
          <w:rFonts w:ascii="GHEA Grapalat" w:hAnsi="GHEA Grapalat"/>
          <w:b/>
        </w:rPr>
        <w:t>Հայաստանի</w:t>
      </w:r>
      <w:proofErr w:type="spellEnd"/>
      <w:r w:rsidRPr="001160EA">
        <w:rPr>
          <w:rFonts w:ascii="GHEA Grapalat" w:hAnsi="GHEA Grapalat"/>
          <w:b/>
        </w:rPr>
        <w:t xml:space="preserve"> </w:t>
      </w:r>
      <w:proofErr w:type="spellStart"/>
      <w:r w:rsidRPr="001160EA">
        <w:rPr>
          <w:rFonts w:ascii="GHEA Grapalat" w:hAnsi="GHEA Grapalat"/>
          <w:b/>
        </w:rPr>
        <w:t>Հանրապետության</w:t>
      </w:r>
      <w:proofErr w:type="spellEnd"/>
      <w:r w:rsidRPr="001160EA">
        <w:rPr>
          <w:rFonts w:ascii="GHEA Grapalat" w:hAnsi="GHEA Grapalat"/>
          <w:b/>
        </w:rPr>
        <w:t xml:space="preserve"> </w:t>
      </w:r>
    </w:p>
    <w:p w:rsidR="005B2F03" w:rsidRPr="001160EA" w:rsidRDefault="004F37A9" w:rsidP="005B2F03">
      <w:pPr>
        <w:jc w:val="right"/>
        <w:rPr>
          <w:rFonts w:ascii="GHEA Grapalat" w:hAnsi="GHEA Grapalat"/>
          <w:b/>
        </w:rPr>
      </w:pPr>
      <w:proofErr w:type="spellStart"/>
      <w:r w:rsidRPr="001160EA">
        <w:rPr>
          <w:rFonts w:ascii="GHEA Grapalat" w:hAnsi="GHEA Grapalat"/>
          <w:b/>
        </w:rPr>
        <w:t>Շիրակի</w:t>
      </w:r>
      <w:proofErr w:type="spellEnd"/>
      <w:r w:rsidRPr="001160EA">
        <w:rPr>
          <w:rFonts w:ascii="GHEA Grapalat" w:hAnsi="GHEA Grapalat"/>
          <w:b/>
        </w:rPr>
        <w:t xml:space="preserve"> </w:t>
      </w:r>
      <w:proofErr w:type="spellStart"/>
      <w:r w:rsidRPr="001160EA">
        <w:rPr>
          <w:rFonts w:ascii="GHEA Grapalat" w:hAnsi="GHEA Grapalat"/>
          <w:b/>
        </w:rPr>
        <w:t>մարզի</w:t>
      </w:r>
      <w:proofErr w:type="spellEnd"/>
      <w:r w:rsidRPr="001160EA">
        <w:rPr>
          <w:rFonts w:ascii="GHEA Grapalat" w:hAnsi="GHEA Grapalat"/>
          <w:b/>
        </w:rPr>
        <w:t xml:space="preserve"> </w:t>
      </w:r>
      <w:proofErr w:type="spellStart"/>
      <w:r w:rsidRPr="001160EA">
        <w:rPr>
          <w:rFonts w:ascii="GHEA Grapalat" w:hAnsi="GHEA Grapalat"/>
          <w:b/>
        </w:rPr>
        <w:t>Գյումրի</w:t>
      </w:r>
      <w:proofErr w:type="spellEnd"/>
      <w:r w:rsidRPr="001160EA">
        <w:rPr>
          <w:rFonts w:ascii="GHEA Grapalat" w:hAnsi="GHEA Grapalat"/>
          <w:b/>
        </w:rPr>
        <w:t xml:space="preserve"> </w:t>
      </w:r>
      <w:proofErr w:type="spellStart"/>
      <w:r w:rsidRPr="001160EA">
        <w:rPr>
          <w:rFonts w:ascii="GHEA Grapalat" w:hAnsi="GHEA Grapalat"/>
          <w:b/>
        </w:rPr>
        <w:t>համայնքի</w:t>
      </w:r>
      <w:proofErr w:type="spellEnd"/>
    </w:p>
    <w:p w:rsidR="005B2F03" w:rsidRPr="001160EA" w:rsidRDefault="00ED38ED" w:rsidP="00ED38ED">
      <w:pPr>
        <w:tabs>
          <w:tab w:val="left" w:pos="6495"/>
          <w:tab w:val="right" w:pos="9639"/>
        </w:tabs>
        <w:rPr>
          <w:rFonts w:ascii="GHEA Grapalat" w:hAnsi="GHEA Grapalat"/>
          <w:b/>
        </w:rPr>
      </w:pPr>
      <w:r w:rsidRPr="001160EA">
        <w:rPr>
          <w:rFonts w:ascii="GHEA Grapalat" w:hAnsi="GHEA Grapalat"/>
          <w:b/>
        </w:rPr>
        <w:tab/>
      </w:r>
      <w:r w:rsidRPr="001160EA">
        <w:rPr>
          <w:rFonts w:ascii="GHEA Grapalat" w:hAnsi="GHEA Grapalat"/>
          <w:b/>
        </w:rPr>
        <w:tab/>
      </w:r>
      <w:r w:rsidR="004F37A9" w:rsidRPr="001160EA">
        <w:rPr>
          <w:rFonts w:ascii="GHEA Grapalat" w:hAnsi="GHEA Grapalat"/>
          <w:b/>
        </w:rPr>
        <w:t xml:space="preserve"> </w:t>
      </w:r>
      <w:proofErr w:type="spellStart"/>
      <w:proofErr w:type="gramStart"/>
      <w:r w:rsidR="004F37A9" w:rsidRPr="001160EA">
        <w:rPr>
          <w:rFonts w:ascii="GHEA Grapalat" w:hAnsi="GHEA Grapalat"/>
          <w:b/>
        </w:rPr>
        <w:t>ավագ</w:t>
      </w:r>
      <w:r w:rsidR="00082D09" w:rsidRPr="001160EA">
        <w:rPr>
          <w:rFonts w:ascii="GHEA Grapalat" w:hAnsi="GHEA Grapalat"/>
          <w:b/>
        </w:rPr>
        <w:t>անու</w:t>
      </w:r>
      <w:proofErr w:type="spellEnd"/>
      <w:proofErr w:type="gramEnd"/>
      <w:r w:rsidR="00082D09" w:rsidRPr="001160EA">
        <w:rPr>
          <w:rFonts w:ascii="GHEA Grapalat" w:hAnsi="GHEA Grapalat"/>
          <w:b/>
        </w:rPr>
        <w:t xml:space="preserve"> 2015</w:t>
      </w:r>
      <w:r w:rsidR="0021684A" w:rsidRPr="001160EA">
        <w:rPr>
          <w:rFonts w:ascii="GHEA Grapalat" w:hAnsi="GHEA Grapalat"/>
          <w:b/>
        </w:rPr>
        <w:t xml:space="preserve"> </w:t>
      </w:r>
      <w:proofErr w:type="spellStart"/>
      <w:r w:rsidRPr="001160EA">
        <w:rPr>
          <w:rFonts w:ascii="GHEA Grapalat" w:hAnsi="GHEA Grapalat"/>
          <w:b/>
        </w:rPr>
        <w:t>թվականի</w:t>
      </w:r>
      <w:proofErr w:type="spellEnd"/>
    </w:p>
    <w:p w:rsidR="004F37A9" w:rsidRPr="001160EA" w:rsidRDefault="00ED38ED" w:rsidP="005B2F03">
      <w:pPr>
        <w:jc w:val="right"/>
        <w:rPr>
          <w:rFonts w:ascii="GHEA Grapalat" w:hAnsi="GHEA Grapalat"/>
          <w:b/>
        </w:rPr>
      </w:pPr>
      <w:proofErr w:type="spellStart"/>
      <w:proofErr w:type="gramStart"/>
      <w:r w:rsidRPr="00705DD5">
        <w:rPr>
          <w:rFonts w:ascii="GHEA Grapalat" w:hAnsi="GHEA Grapalat"/>
          <w:b/>
          <w:u w:val="single"/>
        </w:rPr>
        <w:t>դեկտեմբերի</w:t>
      </w:r>
      <w:proofErr w:type="spellEnd"/>
      <w:r w:rsidR="00593049" w:rsidRPr="00705DD5">
        <w:rPr>
          <w:rFonts w:ascii="GHEA Grapalat" w:hAnsi="GHEA Grapalat"/>
          <w:b/>
          <w:u w:val="single"/>
        </w:rPr>
        <w:t xml:space="preserve">  </w:t>
      </w:r>
      <w:r w:rsidR="00705DD5" w:rsidRPr="00705DD5">
        <w:rPr>
          <w:rFonts w:ascii="GHEA Grapalat" w:hAnsi="GHEA Grapalat"/>
          <w:b/>
          <w:u w:val="single"/>
        </w:rPr>
        <w:t>17</w:t>
      </w:r>
      <w:proofErr w:type="gramEnd"/>
      <w:r w:rsidR="00593049" w:rsidRPr="00705DD5">
        <w:rPr>
          <w:rFonts w:ascii="GHEA Grapalat" w:hAnsi="GHEA Grapalat"/>
          <w:b/>
          <w:u w:val="single"/>
        </w:rPr>
        <w:t>-</w:t>
      </w:r>
      <w:r w:rsidR="00593049" w:rsidRPr="00705DD5">
        <w:rPr>
          <w:rFonts w:ascii="GHEA Grapalat" w:hAnsi="GHEA Grapalat"/>
          <w:b/>
          <w:u w:val="single"/>
          <w:lang w:val="hy-AM"/>
        </w:rPr>
        <w:t>ի</w:t>
      </w:r>
      <w:r w:rsidRPr="001160EA">
        <w:rPr>
          <w:rFonts w:ascii="GHEA Grapalat" w:hAnsi="GHEA Grapalat"/>
          <w:b/>
        </w:rPr>
        <w:t xml:space="preserve"> </w:t>
      </w:r>
      <w:r w:rsidR="004F37A9" w:rsidRPr="001160EA">
        <w:rPr>
          <w:rFonts w:ascii="GHEA Grapalat" w:hAnsi="GHEA Grapalat"/>
          <w:b/>
        </w:rPr>
        <w:t xml:space="preserve"> N</w:t>
      </w:r>
      <w:r w:rsidR="003019BC" w:rsidRPr="001160EA">
        <w:rPr>
          <w:rFonts w:ascii="GHEA Grapalat" w:hAnsi="GHEA Grapalat"/>
          <w:b/>
        </w:rPr>
        <w:t xml:space="preserve">  </w:t>
      </w:r>
      <w:r w:rsidR="00705DD5" w:rsidRPr="00705DD5">
        <w:rPr>
          <w:rFonts w:ascii="GHEA Grapalat" w:hAnsi="GHEA Grapalat"/>
          <w:b/>
          <w:u w:val="single"/>
        </w:rPr>
        <w:t>203-</w:t>
      </w:r>
      <w:r w:rsidR="005B2F03" w:rsidRPr="00705DD5">
        <w:rPr>
          <w:rFonts w:ascii="GHEA Grapalat" w:hAnsi="GHEA Grapalat"/>
          <w:b/>
          <w:u w:val="single"/>
        </w:rPr>
        <w:t xml:space="preserve"> Ա</w:t>
      </w:r>
      <w:r w:rsidR="005B2F03" w:rsidRPr="001160EA">
        <w:rPr>
          <w:rFonts w:ascii="GHEA Grapalat" w:hAnsi="GHEA Grapalat"/>
          <w:b/>
        </w:rPr>
        <w:t xml:space="preserve"> </w:t>
      </w:r>
      <w:proofErr w:type="spellStart"/>
      <w:r w:rsidR="005B2F03" w:rsidRPr="001160EA">
        <w:rPr>
          <w:rFonts w:ascii="GHEA Grapalat" w:hAnsi="GHEA Grapalat"/>
          <w:b/>
        </w:rPr>
        <w:t>որոշման</w:t>
      </w:r>
      <w:proofErr w:type="spellEnd"/>
    </w:p>
    <w:p w:rsidR="00B93BDB" w:rsidRDefault="00B93BDB">
      <w:pPr>
        <w:rPr>
          <w:rFonts w:ascii="GHEA Grapalat" w:hAnsi="GHEA Grapalat"/>
        </w:rPr>
      </w:pPr>
    </w:p>
    <w:p w:rsidR="00560627" w:rsidRPr="004F37A9" w:rsidRDefault="004F37A9" w:rsidP="00560627">
      <w:pPr>
        <w:jc w:val="center"/>
        <w:rPr>
          <w:rFonts w:ascii="GHEA Grapalat" w:hAnsi="GHEA Grapalat"/>
          <w:b/>
        </w:rPr>
      </w:pPr>
      <w:r w:rsidRPr="004F37A9">
        <w:rPr>
          <w:rFonts w:ascii="GHEA Grapalat" w:hAnsi="GHEA Grapalat"/>
          <w:b/>
        </w:rPr>
        <w:t>20.</w:t>
      </w:r>
      <w:r>
        <w:rPr>
          <w:rFonts w:ascii="GHEA Grapalat" w:hAnsi="GHEA Grapalat"/>
          <w:b/>
        </w:rPr>
        <w:t>ՔԱՌԱՄ</w:t>
      </w:r>
      <w:r w:rsidRPr="004F37A9">
        <w:rPr>
          <w:rFonts w:ascii="GHEA Grapalat" w:hAnsi="GHEA Grapalat"/>
          <w:b/>
        </w:rPr>
        <w:t>ՅԱ ԿԱՊԻՏԱԼ ԾՐԱԳՐԵՐԸ ԸՍՏ ՈԼՈՐՏՆԵՐԻ</w:t>
      </w:r>
    </w:p>
    <w:p w:rsidR="004F37A9" w:rsidRPr="000D68EF" w:rsidRDefault="004F37A9" w:rsidP="004F37A9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 xml:space="preserve"> 8.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Բնակկոմունալ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B93BDB" w:rsidRPr="00C048FD" w:rsidRDefault="00B93BDB" w:rsidP="004F37A9">
      <w:pPr>
        <w:jc w:val="center"/>
        <w:rPr>
          <w:rFonts w:ascii="GHEA Grapalat" w:hAnsi="GHEA Grapalat"/>
          <w:b/>
          <w:sz w:val="20"/>
          <w:szCs w:val="20"/>
        </w:rPr>
      </w:pPr>
    </w:p>
    <w:tbl>
      <w:tblPr>
        <w:tblStyle w:val="TableGrid"/>
        <w:tblW w:w="1069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95"/>
        <w:gridCol w:w="1283"/>
        <w:gridCol w:w="1425"/>
      </w:tblGrid>
      <w:tr w:rsidR="004F37A9" w:rsidRPr="001C4828" w:rsidTr="00E92C76">
        <w:trPr>
          <w:trHeight w:val="112"/>
        </w:trPr>
        <w:tc>
          <w:tcPr>
            <w:tcW w:w="3120" w:type="dxa"/>
            <w:vMerge w:val="restart"/>
          </w:tcPr>
          <w:p w:rsidR="004F37A9" w:rsidRDefault="004F37A9" w:rsidP="004F37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F37A9" w:rsidRDefault="004F37A9" w:rsidP="004F37A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E92C76" w:rsidRDefault="00E92C76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92C76" w:rsidRDefault="00E92C76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4F37A9" w:rsidRP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4"/>
          </w:tcPr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F37A9" w:rsidRPr="004F37A9" w:rsidRDefault="004F37A9" w:rsidP="004F37A9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4F37A9" w:rsidRPr="001C4828" w:rsidRDefault="004F37A9" w:rsidP="004F37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4F37A9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AC7A05" w:rsidRPr="001C4828" w:rsidTr="00E92C76">
        <w:trPr>
          <w:trHeight w:val="112"/>
        </w:trPr>
        <w:tc>
          <w:tcPr>
            <w:tcW w:w="3120" w:type="dxa"/>
            <w:vMerge/>
          </w:tcPr>
          <w:p w:rsidR="004F37A9" w:rsidRPr="001C4828" w:rsidRDefault="004F37A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37A9" w:rsidRPr="001C4828" w:rsidRDefault="004F37A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C76" w:rsidRDefault="00E92C76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92C76" w:rsidRDefault="00E92C76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92C76" w:rsidRDefault="00E92C76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95" w:type="dxa"/>
          </w:tcPr>
          <w:p w:rsidR="00E92C76" w:rsidRDefault="00E92C76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37A9" w:rsidRPr="001C4828" w:rsidRDefault="004F37A9" w:rsidP="004F37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83" w:type="dxa"/>
          </w:tcPr>
          <w:p w:rsidR="004F37A9" w:rsidRPr="001C4828" w:rsidRDefault="004F37A9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25" w:type="dxa"/>
          </w:tcPr>
          <w:p w:rsidR="004F37A9" w:rsidRDefault="004F37A9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4F37A9" w:rsidRPr="001C4828" w:rsidRDefault="004F37A9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AC7A05" w:rsidRPr="001C4828" w:rsidTr="00E92C76">
        <w:trPr>
          <w:trHeight w:val="112"/>
        </w:trPr>
        <w:tc>
          <w:tcPr>
            <w:tcW w:w="3120" w:type="dxa"/>
          </w:tcPr>
          <w:p w:rsidR="007E79F1" w:rsidRPr="004F37A9" w:rsidRDefault="007E79F1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Արագած</w:t>
            </w:r>
            <w:r w:rsidRPr="004F37A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4F37A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հիմնանորոգում</w:t>
            </w:r>
          </w:p>
        </w:tc>
        <w:tc>
          <w:tcPr>
            <w:tcW w:w="1417" w:type="dxa"/>
          </w:tcPr>
          <w:p w:rsidR="007E79F1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34000,0</w:t>
            </w:r>
          </w:p>
        </w:tc>
        <w:tc>
          <w:tcPr>
            <w:tcW w:w="851" w:type="dxa"/>
          </w:tcPr>
          <w:p w:rsidR="007E79F1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9F1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34000,0</w:t>
            </w:r>
          </w:p>
        </w:tc>
        <w:tc>
          <w:tcPr>
            <w:tcW w:w="142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C7A05" w:rsidRPr="001C4828" w:rsidTr="00E92C76">
        <w:trPr>
          <w:trHeight w:val="112"/>
        </w:trPr>
        <w:tc>
          <w:tcPr>
            <w:tcW w:w="3120" w:type="dxa"/>
          </w:tcPr>
          <w:p w:rsidR="007E79F1" w:rsidRPr="001C4828" w:rsidRDefault="009B2005" w:rsidP="00AC7A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Շահո</w:t>
            </w:r>
            <w:r w:rsidR="00D730B8">
              <w:rPr>
                <w:rFonts w:ascii="GHEA Grapalat" w:hAnsi="GHEA Grapalat"/>
                <w:sz w:val="20"/>
                <w:szCs w:val="20"/>
              </w:rPr>
              <w:t>ւ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 xml:space="preserve">մյան փողոցի </w:t>
            </w:r>
            <w:proofErr w:type="spellStart"/>
            <w:r w:rsidR="00AC7A05">
              <w:rPr>
                <w:rFonts w:ascii="GHEA Grapalat" w:hAnsi="GHEA Grapalat"/>
                <w:sz w:val="20"/>
                <w:szCs w:val="20"/>
              </w:rPr>
              <w:t>փոսային</w:t>
            </w:r>
            <w:proofErr w:type="spellEnd"/>
            <w:r w:rsid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նորոգում</w:t>
            </w:r>
          </w:p>
        </w:tc>
        <w:tc>
          <w:tcPr>
            <w:tcW w:w="1417" w:type="dxa"/>
          </w:tcPr>
          <w:p w:rsidR="007E79F1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60000,0</w:t>
            </w:r>
          </w:p>
        </w:tc>
        <w:tc>
          <w:tcPr>
            <w:tcW w:w="851" w:type="dxa"/>
          </w:tcPr>
          <w:p w:rsidR="007E79F1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9F1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42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C7A05" w:rsidRPr="001C4828" w:rsidTr="00E92C76">
        <w:trPr>
          <w:trHeight w:val="112"/>
        </w:trPr>
        <w:tc>
          <w:tcPr>
            <w:tcW w:w="3120" w:type="dxa"/>
          </w:tcPr>
          <w:p w:rsidR="007E79F1" w:rsidRPr="001C4828" w:rsidRDefault="009B2005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Սպանդարյան փողոցի հիմնանորոգում</w:t>
            </w:r>
          </w:p>
        </w:tc>
        <w:tc>
          <w:tcPr>
            <w:tcW w:w="1417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94960,0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94960,0</w:t>
            </w:r>
          </w:p>
        </w:tc>
        <w:tc>
          <w:tcPr>
            <w:tcW w:w="142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C7A05" w:rsidRPr="001C4828" w:rsidTr="00E92C76">
        <w:trPr>
          <w:trHeight w:val="112"/>
        </w:trPr>
        <w:tc>
          <w:tcPr>
            <w:tcW w:w="3120" w:type="dxa"/>
          </w:tcPr>
          <w:p w:rsidR="007E79F1" w:rsidRPr="00AC7A05" w:rsidRDefault="009B2005" w:rsidP="0032609C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Շարա</w:t>
            </w:r>
            <w:r w:rsidRP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Տալյան</w:t>
            </w:r>
            <w:r w:rsidRP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AC7A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2609C" w:rsidRPr="001C4828">
              <w:rPr>
                <w:rFonts w:ascii="GHEA Grapalat" w:hAnsi="GHEA Grapalat"/>
                <w:sz w:val="20"/>
                <w:szCs w:val="20"/>
                <w:lang w:val="ru-RU"/>
              </w:rPr>
              <w:t>հարթեցում</w:t>
            </w:r>
            <w:r w:rsidR="0032609C"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2609C" w:rsidRPr="001C4828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="0032609C"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2609C" w:rsidRPr="001C4828">
              <w:rPr>
                <w:rFonts w:ascii="GHEA Grapalat" w:hAnsi="GHEA Grapalat"/>
                <w:sz w:val="20"/>
                <w:szCs w:val="20"/>
                <w:lang w:val="ru-RU"/>
              </w:rPr>
              <w:t>խճապատում</w:t>
            </w:r>
          </w:p>
        </w:tc>
        <w:tc>
          <w:tcPr>
            <w:tcW w:w="1417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20000,0</w:t>
            </w:r>
          </w:p>
        </w:tc>
        <w:tc>
          <w:tcPr>
            <w:tcW w:w="851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13,7</w:t>
            </w:r>
          </w:p>
        </w:tc>
        <w:tc>
          <w:tcPr>
            <w:tcW w:w="851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86,3</w:t>
            </w:r>
          </w:p>
        </w:tc>
        <w:tc>
          <w:tcPr>
            <w:tcW w:w="1283" w:type="dxa"/>
          </w:tcPr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20000,0</w:t>
            </w:r>
          </w:p>
        </w:tc>
        <w:tc>
          <w:tcPr>
            <w:tcW w:w="142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C7A05" w:rsidRPr="001C4828" w:rsidTr="00E92C76">
        <w:trPr>
          <w:trHeight w:val="112"/>
        </w:trPr>
        <w:tc>
          <w:tcPr>
            <w:tcW w:w="3120" w:type="dxa"/>
          </w:tcPr>
          <w:p w:rsidR="007E79F1" w:rsidRPr="00AC7A05" w:rsidRDefault="00AC7A0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տարբեր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փոսային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1216628,0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24,3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21,5</w:t>
            </w:r>
          </w:p>
        </w:tc>
        <w:tc>
          <w:tcPr>
            <w:tcW w:w="895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19,5</w:t>
            </w:r>
          </w:p>
        </w:tc>
        <w:tc>
          <w:tcPr>
            <w:tcW w:w="1283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E79F1" w:rsidRP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1216628,0</w:t>
            </w:r>
          </w:p>
        </w:tc>
        <w:tc>
          <w:tcPr>
            <w:tcW w:w="142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C7A05" w:rsidRPr="001C4828" w:rsidTr="00E92C76">
        <w:trPr>
          <w:trHeight w:val="397"/>
        </w:trPr>
        <w:tc>
          <w:tcPr>
            <w:tcW w:w="3120" w:type="dxa"/>
          </w:tcPr>
          <w:p w:rsidR="00AC7A05" w:rsidRPr="002C7B56" w:rsidRDefault="009B2005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Մազմանյան փողոց</w:t>
            </w:r>
            <w:r w:rsidR="002C7B56">
              <w:rPr>
                <w:rFonts w:ascii="GHEA Grapalat" w:hAnsi="GHEA Grapalat"/>
                <w:sz w:val="20"/>
                <w:szCs w:val="20"/>
              </w:rPr>
              <w:t xml:space="preserve">ի    </w:t>
            </w:r>
            <w:proofErr w:type="spellStart"/>
            <w:r w:rsidR="002C7B56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7E79F1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18700,0</w:t>
            </w:r>
          </w:p>
        </w:tc>
        <w:tc>
          <w:tcPr>
            <w:tcW w:w="851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9F1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9F1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18700,0</w:t>
            </w:r>
          </w:p>
        </w:tc>
        <w:tc>
          <w:tcPr>
            <w:tcW w:w="1425" w:type="dxa"/>
          </w:tcPr>
          <w:p w:rsidR="007E79F1" w:rsidRPr="001C4828" w:rsidRDefault="007E79F1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112"/>
        </w:trPr>
        <w:tc>
          <w:tcPr>
            <w:tcW w:w="3120" w:type="dxa"/>
          </w:tcPr>
          <w:p w:rsidR="00ED38ED" w:rsidRPr="001C4828" w:rsidRDefault="00ED38ED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Լ. Մադոյան փողոցի հիմնանորոգում</w:t>
            </w:r>
          </w:p>
        </w:tc>
        <w:tc>
          <w:tcPr>
            <w:tcW w:w="1417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112"/>
        </w:trPr>
        <w:tc>
          <w:tcPr>
            <w:tcW w:w="3120" w:type="dxa"/>
          </w:tcPr>
          <w:p w:rsidR="00ED38ED" w:rsidRPr="001C4828" w:rsidRDefault="00ED38ED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Սավոյան փողոցի հարթեցում, խճապատում</w:t>
            </w:r>
          </w:p>
        </w:tc>
        <w:tc>
          <w:tcPr>
            <w:tcW w:w="1417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112"/>
        </w:trPr>
        <w:tc>
          <w:tcPr>
            <w:tcW w:w="3120" w:type="dxa"/>
          </w:tcPr>
          <w:p w:rsidR="00ED38ED" w:rsidRPr="001C4828" w:rsidRDefault="00ED38ED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Կոմիտաս փողոցի հիմնանորոգում</w:t>
            </w:r>
          </w:p>
        </w:tc>
        <w:tc>
          <w:tcPr>
            <w:tcW w:w="1417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270000,0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83" w:type="dxa"/>
          </w:tcPr>
          <w:p w:rsidR="00ED38ED" w:rsidRPr="001C4828" w:rsidRDefault="004B4AD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135000.0</w:t>
            </w:r>
          </w:p>
        </w:tc>
        <w:tc>
          <w:tcPr>
            <w:tcW w:w="1425" w:type="dxa"/>
          </w:tcPr>
          <w:p w:rsidR="00ED38ED" w:rsidRPr="001C4828" w:rsidRDefault="004B4AD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135000.0</w:t>
            </w:r>
          </w:p>
        </w:tc>
      </w:tr>
      <w:tr w:rsidR="00ED38ED" w:rsidRPr="001C4828" w:rsidTr="00E92C76">
        <w:trPr>
          <w:trHeight w:val="112"/>
        </w:trPr>
        <w:tc>
          <w:tcPr>
            <w:tcW w:w="3120" w:type="dxa"/>
          </w:tcPr>
          <w:p w:rsidR="00ED38ED" w:rsidRPr="001C4828" w:rsidRDefault="00ED38ED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Ավստրիական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թաղամասից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Մարմաշեն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տանող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խճուղու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հիմնանորոգում</w:t>
            </w:r>
          </w:p>
        </w:tc>
        <w:tc>
          <w:tcPr>
            <w:tcW w:w="1417" w:type="dxa"/>
          </w:tcPr>
          <w:p w:rsidR="00E92C76" w:rsidRDefault="00E92C7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627"/>
        </w:trPr>
        <w:tc>
          <w:tcPr>
            <w:tcW w:w="3120" w:type="dxa"/>
          </w:tcPr>
          <w:p w:rsidR="00ED38ED" w:rsidRPr="002C7B56" w:rsidRDefault="00ED38ED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Լալայան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հարթեցում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խճապատում</w:t>
            </w:r>
            <w:r w:rsidR="002C7B56">
              <w:rPr>
                <w:rFonts w:ascii="GHEA Grapalat" w:hAnsi="GHEA Grapalat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895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83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407"/>
        </w:trPr>
        <w:tc>
          <w:tcPr>
            <w:tcW w:w="3120" w:type="dxa"/>
          </w:tcPr>
          <w:p w:rsidR="00ED38ED" w:rsidRDefault="00ED38ED">
            <w:pPr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Լալայան</w:t>
            </w:r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ED38ED" w:rsidRPr="007A2A3D" w:rsidRDefault="00ED38E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proofErr w:type="spellEnd"/>
          </w:p>
        </w:tc>
        <w:tc>
          <w:tcPr>
            <w:tcW w:w="1417" w:type="dxa"/>
          </w:tcPr>
          <w:p w:rsidR="00ED38ED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53576,2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38ED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53576,2</w:t>
            </w:r>
          </w:p>
        </w:tc>
        <w:tc>
          <w:tcPr>
            <w:tcW w:w="1425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627"/>
        </w:trPr>
        <w:tc>
          <w:tcPr>
            <w:tcW w:w="3120" w:type="dxa"/>
          </w:tcPr>
          <w:p w:rsidR="00ED38ED" w:rsidRPr="002C7B56" w:rsidRDefault="002C7B5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Կամոյի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 Վ.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Խաչատրյանի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38ED" w:rsidRPr="001C4828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1243"/>
        </w:trPr>
        <w:tc>
          <w:tcPr>
            <w:tcW w:w="3120" w:type="dxa"/>
          </w:tcPr>
          <w:p w:rsidR="00ED38ED" w:rsidRPr="001C4828" w:rsidRDefault="002C7B56" w:rsidP="002C7B5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Մայակովսկի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4B4AD8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Հաղթանակի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պողոտա-</w:t>
            </w:r>
            <w:r w:rsidR="004B4AD8">
              <w:rPr>
                <w:rFonts w:ascii="GHEA Grapalat" w:hAnsi="GHEA Grapalat"/>
                <w:sz w:val="20"/>
                <w:szCs w:val="20"/>
              </w:rPr>
              <w:t>Աթարբեկյան</w:t>
            </w:r>
            <w:proofErr w:type="spellEnd"/>
            <w:r w:rsidR="004B4A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B4AD8">
              <w:rPr>
                <w:rFonts w:ascii="GHEA Grapalat" w:hAnsi="GHEA Grapalat"/>
                <w:sz w:val="20"/>
                <w:szCs w:val="20"/>
              </w:rPr>
              <w:t>հատված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B4AD8">
              <w:rPr>
                <w:rFonts w:ascii="GHEA Grapalat" w:hAnsi="GHEA Grapalat"/>
                <w:sz w:val="20"/>
                <w:szCs w:val="20"/>
              </w:rPr>
              <w:t>)</w:t>
            </w:r>
            <w:r w:rsidR="00ED38ED"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38ED" w:rsidRPr="001C4828">
              <w:rPr>
                <w:rFonts w:ascii="GHEA Grapalat" w:hAnsi="GHEA Grapalat"/>
                <w:sz w:val="20"/>
                <w:szCs w:val="20"/>
                <w:lang w:val="ru-RU"/>
              </w:rPr>
              <w:t>հիմնանորոգում</w:t>
            </w:r>
          </w:p>
        </w:tc>
        <w:tc>
          <w:tcPr>
            <w:tcW w:w="1417" w:type="dxa"/>
          </w:tcPr>
          <w:p w:rsidR="002C7B56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2C7B56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2C7B56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2C7B56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2C7B56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2C7B56" w:rsidRDefault="002C7B5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407"/>
        </w:trPr>
        <w:tc>
          <w:tcPr>
            <w:tcW w:w="3120" w:type="dxa"/>
          </w:tcPr>
          <w:p w:rsidR="00ED38ED" w:rsidRPr="001C4828" w:rsidRDefault="00ED38ED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C4828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Ղուկասյան փողոցի հիմնանորոգում</w:t>
            </w:r>
          </w:p>
        </w:tc>
        <w:tc>
          <w:tcPr>
            <w:tcW w:w="1417" w:type="dxa"/>
          </w:tcPr>
          <w:p w:rsidR="00ED38ED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9,4</w:t>
            </w:r>
          </w:p>
        </w:tc>
        <w:tc>
          <w:tcPr>
            <w:tcW w:w="895" w:type="dxa"/>
          </w:tcPr>
          <w:p w:rsidR="00ED38ED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90,6</w:t>
            </w:r>
          </w:p>
        </w:tc>
        <w:tc>
          <w:tcPr>
            <w:tcW w:w="1283" w:type="dxa"/>
          </w:tcPr>
          <w:p w:rsidR="00ED38ED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60327B">
        <w:trPr>
          <w:trHeight w:val="597"/>
        </w:trPr>
        <w:tc>
          <w:tcPr>
            <w:tcW w:w="3120" w:type="dxa"/>
          </w:tcPr>
          <w:p w:rsidR="00ED38ED" w:rsidRPr="000A6B11" w:rsidRDefault="00ED38E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Ֆուտբոլի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ակադեմիայի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417" w:type="dxa"/>
          </w:tcPr>
          <w:p w:rsidR="00ED38ED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16290,0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ED38ED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16290,0</w:t>
            </w:r>
          </w:p>
        </w:tc>
        <w:tc>
          <w:tcPr>
            <w:tcW w:w="1425" w:type="dxa"/>
          </w:tcPr>
          <w:p w:rsidR="00ED38ED" w:rsidRPr="00082D09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D38ED" w:rsidRPr="001C4828" w:rsidTr="0060327B">
        <w:trPr>
          <w:trHeight w:val="563"/>
        </w:trPr>
        <w:tc>
          <w:tcPr>
            <w:tcW w:w="3120" w:type="dxa"/>
          </w:tcPr>
          <w:p w:rsidR="00ED38ED" w:rsidRDefault="004B4A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="00ED38ED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Շիրազ-Գայի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հատված</w:t>
            </w:r>
            <w:proofErr w:type="spellEnd"/>
            <w:r w:rsidR="00ED38ED" w:rsidRPr="00082D09">
              <w:rPr>
                <w:rFonts w:ascii="GHEA Grapalat" w:hAnsi="GHEA Grapalat"/>
                <w:sz w:val="20"/>
                <w:szCs w:val="20"/>
              </w:rPr>
              <w:t>)</w:t>
            </w:r>
            <w:r w:rsidR="00ED38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D38ED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17" w:type="dxa"/>
          </w:tcPr>
          <w:p w:rsidR="00ED38ED" w:rsidRPr="0092100F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23700,0</w:t>
            </w:r>
          </w:p>
        </w:tc>
        <w:tc>
          <w:tcPr>
            <w:tcW w:w="851" w:type="dxa"/>
          </w:tcPr>
          <w:p w:rsidR="00ED38ED" w:rsidRPr="0092100F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92100F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8ED" w:rsidRPr="0092100F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895" w:type="dxa"/>
          </w:tcPr>
          <w:p w:rsidR="00ED38ED" w:rsidRPr="0092100F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83" w:type="dxa"/>
          </w:tcPr>
          <w:p w:rsidR="00ED38ED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23700,0</w:t>
            </w:r>
          </w:p>
        </w:tc>
        <w:tc>
          <w:tcPr>
            <w:tcW w:w="1425" w:type="dxa"/>
          </w:tcPr>
          <w:p w:rsidR="00ED38ED" w:rsidRPr="0092100F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E92C76">
        <w:trPr>
          <w:trHeight w:val="627"/>
        </w:trPr>
        <w:tc>
          <w:tcPr>
            <w:tcW w:w="3120" w:type="dxa"/>
          </w:tcPr>
          <w:p w:rsidR="00ED38ED" w:rsidRPr="004B4AD8" w:rsidRDefault="00ED38ED" w:rsidP="0060327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Շչեդրին փողոցի վերջնամասի </w:t>
            </w:r>
            <w:proofErr w:type="spellStart"/>
            <w:r w:rsidR="004B4AD8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17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D38ED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68300,0</w:t>
            </w:r>
          </w:p>
        </w:tc>
        <w:tc>
          <w:tcPr>
            <w:tcW w:w="851" w:type="dxa"/>
          </w:tcPr>
          <w:p w:rsidR="00ED38ED" w:rsidRPr="00082D09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D38ED" w:rsidRPr="00082D09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ED38ED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ED38ED" w:rsidRPr="00082D09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68300,0</w:t>
            </w:r>
          </w:p>
        </w:tc>
        <w:tc>
          <w:tcPr>
            <w:tcW w:w="1425" w:type="dxa"/>
          </w:tcPr>
          <w:p w:rsidR="00ED38ED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D38ED" w:rsidRPr="001C4828" w:rsidTr="0060327B">
        <w:trPr>
          <w:trHeight w:val="906"/>
        </w:trPr>
        <w:tc>
          <w:tcPr>
            <w:tcW w:w="3120" w:type="dxa"/>
          </w:tcPr>
          <w:p w:rsidR="00ED38ED" w:rsidRPr="00BA4FAF" w:rsidRDefault="005B420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Ջիվանի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B4AD8" w:rsidRPr="00BA4FAF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Ռ</w:t>
            </w:r>
            <w:r w:rsidR="004B4AD8" w:rsidRPr="00BA4FAF">
              <w:rPr>
                <w:rFonts w:ascii="GHEA Grapalat" w:hAnsi="GHEA Grapalat"/>
                <w:sz w:val="20"/>
                <w:szCs w:val="20"/>
              </w:rPr>
              <w:t>ուսթավելի-Ալեք</w:t>
            </w:r>
            <w:proofErr w:type="spellEnd"/>
            <w:r w:rsidR="004B4AD8"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B4AD8" w:rsidRPr="00BA4FAF">
              <w:rPr>
                <w:rFonts w:ascii="GHEA Grapalat" w:hAnsi="GHEA Grapalat"/>
                <w:sz w:val="20"/>
                <w:szCs w:val="20"/>
              </w:rPr>
              <w:t>Մանուկյան</w:t>
            </w:r>
            <w:proofErr w:type="spellEnd"/>
            <w:r w:rsidR="004B4AD8"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B4AD8" w:rsidRPr="00BA4FAF">
              <w:rPr>
                <w:rFonts w:ascii="GHEA Grapalat" w:hAnsi="GHEA Grapalat"/>
                <w:sz w:val="20"/>
                <w:szCs w:val="20"/>
              </w:rPr>
              <w:t>հատված</w:t>
            </w:r>
            <w:proofErr w:type="spellEnd"/>
            <w:r w:rsidR="004B4AD8" w:rsidRPr="00BA4FAF">
              <w:rPr>
                <w:rFonts w:ascii="GHEA Grapalat" w:hAnsi="GHEA Grapalat"/>
                <w:sz w:val="20"/>
                <w:szCs w:val="20"/>
              </w:rPr>
              <w:t>)</w:t>
            </w:r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17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54900,0</w:t>
            </w:r>
          </w:p>
        </w:tc>
        <w:tc>
          <w:tcPr>
            <w:tcW w:w="851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D38ED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54900,0</w:t>
            </w:r>
          </w:p>
        </w:tc>
        <w:tc>
          <w:tcPr>
            <w:tcW w:w="1425" w:type="dxa"/>
          </w:tcPr>
          <w:p w:rsidR="00ED38ED" w:rsidRPr="001C4828" w:rsidRDefault="00ED38ED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4203" w:rsidRPr="001C4828" w:rsidTr="0060327B">
        <w:trPr>
          <w:trHeight w:val="565"/>
        </w:trPr>
        <w:tc>
          <w:tcPr>
            <w:tcW w:w="3120" w:type="dxa"/>
          </w:tcPr>
          <w:p w:rsidR="005B4203" w:rsidRPr="00BA4FAF" w:rsidRDefault="005B420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Գրիբոյեդով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17" w:type="dxa"/>
          </w:tcPr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18900,0</w:t>
            </w:r>
          </w:p>
        </w:tc>
        <w:tc>
          <w:tcPr>
            <w:tcW w:w="851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18900,0</w:t>
            </w:r>
          </w:p>
        </w:tc>
        <w:tc>
          <w:tcPr>
            <w:tcW w:w="1425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4203" w:rsidRPr="001C4828" w:rsidTr="0060327B">
        <w:trPr>
          <w:trHeight w:val="843"/>
        </w:trPr>
        <w:tc>
          <w:tcPr>
            <w:tcW w:w="3120" w:type="dxa"/>
          </w:tcPr>
          <w:p w:rsidR="005B4203" w:rsidRPr="00BA4FAF" w:rsidRDefault="005B420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Հակոբյան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4B4AD8" w:rsidRPr="00BA4FAF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4B4AD8" w:rsidRPr="00BA4FAF">
              <w:rPr>
                <w:rFonts w:ascii="GHEA Grapalat" w:hAnsi="GHEA Grapalat"/>
                <w:sz w:val="20"/>
                <w:szCs w:val="20"/>
              </w:rPr>
              <w:t>Գայի</w:t>
            </w:r>
            <w:proofErr w:type="spellEnd"/>
            <w:r w:rsidR="004B4AD8" w:rsidRPr="00BA4FAF">
              <w:rPr>
                <w:rFonts w:ascii="GHEA Grapalat" w:hAnsi="GHEA Grapalat"/>
                <w:sz w:val="20"/>
                <w:szCs w:val="20"/>
              </w:rPr>
              <w:t xml:space="preserve">- </w:t>
            </w:r>
            <w:proofErr w:type="spellStart"/>
            <w:r w:rsidR="004B4AD8" w:rsidRPr="00BA4FAF">
              <w:rPr>
                <w:rFonts w:ascii="GHEA Grapalat" w:hAnsi="GHEA Grapalat"/>
                <w:sz w:val="20"/>
                <w:szCs w:val="20"/>
              </w:rPr>
              <w:t>Շիրազ</w:t>
            </w:r>
            <w:proofErr w:type="spellEnd"/>
            <w:r w:rsidR="004B4AD8"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B4AD8" w:rsidRPr="00BA4FAF">
              <w:rPr>
                <w:rFonts w:ascii="GHEA Grapalat" w:hAnsi="GHEA Grapalat"/>
                <w:sz w:val="20"/>
                <w:szCs w:val="20"/>
              </w:rPr>
              <w:t>հատված</w:t>
            </w:r>
            <w:proofErr w:type="spellEnd"/>
            <w:r w:rsidR="004B4AD8" w:rsidRPr="00BA4FAF">
              <w:rPr>
                <w:rFonts w:ascii="GHEA Grapalat" w:hAnsi="GHEA Grapalat"/>
                <w:sz w:val="20"/>
                <w:szCs w:val="20"/>
              </w:rPr>
              <w:t>)</w:t>
            </w:r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417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16600,0</w:t>
            </w:r>
          </w:p>
        </w:tc>
        <w:tc>
          <w:tcPr>
            <w:tcW w:w="851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16600,0</w:t>
            </w:r>
          </w:p>
        </w:tc>
        <w:tc>
          <w:tcPr>
            <w:tcW w:w="1425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4203" w:rsidRPr="001C4828" w:rsidTr="0060327B">
        <w:trPr>
          <w:trHeight w:val="840"/>
        </w:trPr>
        <w:tc>
          <w:tcPr>
            <w:tcW w:w="3120" w:type="dxa"/>
          </w:tcPr>
          <w:p w:rsidR="005B4203" w:rsidRPr="00BA4FAF" w:rsidRDefault="005B4203">
            <w:pPr>
              <w:rPr>
                <w:rFonts w:ascii="GHEA Grapalat" w:hAnsi="GHEA Grapalat"/>
                <w:sz w:val="20"/>
                <w:szCs w:val="20"/>
              </w:rPr>
            </w:pPr>
            <w:r w:rsidRPr="00BA4FAF">
              <w:rPr>
                <w:rFonts w:ascii="GHEA Grapalat" w:hAnsi="GHEA Grapalat"/>
                <w:sz w:val="20"/>
                <w:szCs w:val="20"/>
              </w:rPr>
              <w:t xml:space="preserve">Պ.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Սևակ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Արեգակ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կենտրոնը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միացնող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ճանապարհի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Pr="005B4203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</w:t>
            </w:r>
            <w:r w:rsidR="004B4AD8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425" w:type="dxa"/>
          </w:tcPr>
          <w:p w:rsidR="005B4203" w:rsidRPr="001C4828" w:rsidRDefault="005B4203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B4AD8" w:rsidRPr="001C4828" w:rsidTr="00E92C76">
        <w:trPr>
          <w:trHeight w:val="500"/>
        </w:trPr>
        <w:tc>
          <w:tcPr>
            <w:tcW w:w="3120" w:type="dxa"/>
          </w:tcPr>
          <w:p w:rsidR="00D07194" w:rsidRPr="00BA4FAF" w:rsidRDefault="004B4AD8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Բագրադունյաց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07194" w:rsidRPr="00BA4FAF">
              <w:rPr>
                <w:rFonts w:ascii="GHEA Grapalat" w:hAnsi="GHEA Grapalat"/>
                <w:sz w:val="20"/>
                <w:szCs w:val="20"/>
              </w:rPr>
              <w:t>այգու</w:t>
            </w:r>
            <w:proofErr w:type="spellEnd"/>
            <w:r w:rsidR="00D07194"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07194" w:rsidRPr="00BA4FAF">
              <w:rPr>
                <w:rFonts w:ascii="GHEA Grapalat" w:hAnsi="GHEA Grapalat"/>
                <w:sz w:val="20"/>
                <w:szCs w:val="20"/>
              </w:rPr>
              <w:t>ասֆաալտապատում</w:t>
            </w:r>
            <w:proofErr w:type="spellEnd"/>
            <w:r w:rsidR="00D07194" w:rsidRPr="00BA4FAF">
              <w:rPr>
                <w:rFonts w:ascii="GHEA Grapalat" w:hAnsi="GHEA Grapalat"/>
                <w:sz w:val="20"/>
                <w:szCs w:val="20"/>
              </w:rPr>
              <w:t xml:space="preserve"> և </w:t>
            </w:r>
          </w:p>
          <w:p w:rsidR="004B4AD8" w:rsidRPr="00BA4FAF" w:rsidRDefault="00D07194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պանտվանդանի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պատրաստում</w:t>
            </w:r>
            <w:proofErr w:type="spellEnd"/>
          </w:p>
        </w:tc>
        <w:tc>
          <w:tcPr>
            <w:tcW w:w="1417" w:type="dxa"/>
          </w:tcPr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B4AD8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4500.0</w:t>
            </w:r>
          </w:p>
        </w:tc>
        <w:tc>
          <w:tcPr>
            <w:tcW w:w="851" w:type="dxa"/>
          </w:tcPr>
          <w:p w:rsidR="004B4AD8" w:rsidRPr="001C4828" w:rsidRDefault="004B4AD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B4AD8" w:rsidRPr="001C4828" w:rsidRDefault="004B4AD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B4AD8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4B4AD8" w:rsidRPr="001C4828" w:rsidRDefault="004B4AD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B4AD8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4500.0</w:t>
            </w:r>
          </w:p>
        </w:tc>
        <w:tc>
          <w:tcPr>
            <w:tcW w:w="1425" w:type="dxa"/>
          </w:tcPr>
          <w:p w:rsidR="004B4AD8" w:rsidRPr="001C4828" w:rsidRDefault="004B4AD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4203" w:rsidRPr="001C4828" w:rsidTr="00E92C76">
        <w:trPr>
          <w:trHeight w:val="256"/>
        </w:trPr>
        <w:tc>
          <w:tcPr>
            <w:tcW w:w="3120" w:type="dxa"/>
          </w:tcPr>
          <w:p w:rsidR="005B4203" w:rsidRPr="00BA4FAF" w:rsidRDefault="00D07194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Մայր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Հայաստան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հուշարձանի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աստիճանների</w:t>
            </w:r>
            <w:proofErr w:type="spellEnd"/>
            <w:r w:rsidRPr="00BA4F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A4FAF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60327B" w:rsidRDefault="0060327B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851" w:type="dxa"/>
          </w:tcPr>
          <w:p w:rsidR="005B4203" w:rsidRPr="001C4828" w:rsidRDefault="005B4203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5B4203" w:rsidRPr="001C4828" w:rsidRDefault="005B4203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60327B" w:rsidRDefault="0060327B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:rsidR="005B4203" w:rsidRPr="001C4828" w:rsidRDefault="005B4203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60327B" w:rsidRDefault="0060327B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B4203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1425" w:type="dxa"/>
          </w:tcPr>
          <w:p w:rsidR="005B4203" w:rsidRPr="001C4828" w:rsidRDefault="005B4203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7194" w:rsidRPr="001C4828" w:rsidTr="00E92C76">
        <w:trPr>
          <w:trHeight w:val="256"/>
        </w:trPr>
        <w:tc>
          <w:tcPr>
            <w:tcW w:w="3120" w:type="dxa"/>
          </w:tcPr>
          <w:p w:rsidR="00D07194" w:rsidRDefault="00D07194" w:rsidP="00B93BDB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Ընդհամենը</w:t>
            </w:r>
            <w:proofErr w:type="spellEnd"/>
          </w:p>
        </w:tc>
        <w:tc>
          <w:tcPr>
            <w:tcW w:w="1417" w:type="dxa"/>
          </w:tcPr>
          <w:p w:rsidR="00D07194" w:rsidRDefault="00BA4FA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2250054.2</w:t>
            </w:r>
          </w:p>
        </w:tc>
        <w:tc>
          <w:tcPr>
            <w:tcW w:w="851" w:type="dxa"/>
          </w:tcPr>
          <w:p w:rsidR="00D07194" w:rsidRPr="001C4828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194" w:rsidRPr="001C4828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194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" w:type="dxa"/>
          </w:tcPr>
          <w:p w:rsidR="00D07194" w:rsidRPr="001C4828" w:rsidRDefault="00D07194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83" w:type="dxa"/>
          </w:tcPr>
          <w:p w:rsidR="00D07194" w:rsidRDefault="00BA4FA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2115054.2</w:t>
            </w:r>
          </w:p>
        </w:tc>
        <w:tc>
          <w:tcPr>
            <w:tcW w:w="1425" w:type="dxa"/>
          </w:tcPr>
          <w:p w:rsidR="00D07194" w:rsidRPr="001C4828" w:rsidRDefault="00BA4FAF" w:rsidP="00D730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135000.0</w:t>
            </w:r>
          </w:p>
        </w:tc>
      </w:tr>
    </w:tbl>
    <w:p w:rsidR="00B93BDB" w:rsidRPr="00B93BDB" w:rsidRDefault="00B93BDB">
      <w:pPr>
        <w:rPr>
          <w:rFonts w:ascii="GHEA Grapalat" w:hAnsi="GHEA Grapalat"/>
          <w:sz w:val="20"/>
          <w:szCs w:val="20"/>
        </w:rPr>
      </w:pPr>
    </w:p>
    <w:p w:rsidR="00A37490" w:rsidRPr="000D68EF" w:rsidRDefault="00A37490" w:rsidP="00A37490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="000D68EF" w:rsidRPr="003019BC">
        <w:rPr>
          <w:rFonts w:ascii="GHEA Grapalat" w:hAnsi="GHEA Grapalat"/>
          <w:b/>
        </w:rPr>
        <w:t xml:space="preserve"> </w:t>
      </w:r>
      <w:r w:rsidRPr="000D68EF">
        <w:rPr>
          <w:rFonts w:ascii="GHEA Grapalat" w:hAnsi="GHEA Grapalat"/>
          <w:b/>
        </w:rPr>
        <w:t>9.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Քաղաքաշինության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ճարտարապետության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</w:p>
    <w:p w:rsidR="00A37490" w:rsidRPr="000D68EF" w:rsidRDefault="00A37490" w:rsidP="00A37490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ծրագրերի</w:t>
      </w:r>
      <w:proofErr w:type="spellEnd"/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B93BDB" w:rsidRPr="00B93BDB" w:rsidRDefault="00B93BDB">
      <w:pPr>
        <w:rPr>
          <w:rFonts w:ascii="GHEA Grapalat" w:hAnsi="GHEA Grapalat"/>
          <w:b/>
          <w:sz w:val="20"/>
          <w:szCs w:val="20"/>
        </w:rPr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A37490" w:rsidRPr="001C4828" w:rsidTr="00E92C76">
        <w:tc>
          <w:tcPr>
            <w:tcW w:w="3120" w:type="dxa"/>
            <w:vMerge w:val="restart"/>
          </w:tcPr>
          <w:p w:rsidR="00A37490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37490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A37490" w:rsidRPr="004F37A9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37490" w:rsidRPr="004F37A9" w:rsidRDefault="00A37490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A37490" w:rsidRPr="001C4828" w:rsidRDefault="00A37490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A37490" w:rsidRPr="001C4828" w:rsidTr="00E92C76">
        <w:tc>
          <w:tcPr>
            <w:tcW w:w="3120" w:type="dxa"/>
            <w:vMerge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A37490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A37490" w:rsidRPr="001C4828" w:rsidRDefault="00A37490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A37490" w:rsidRPr="001C4828" w:rsidTr="00E92C76">
        <w:tc>
          <w:tcPr>
            <w:tcW w:w="3120" w:type="dxa"/>
          </w:tcPr>
          <w:p w:rsidR="00A37490" w:rsidRPr="00D0054F" w:rsidRDefault="00A37490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գերեզմանատան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50000,0</w:t>
            </w:r>
          </w:p>
        </w:tc>
        <w:tc>
          <w:tcPr>
            <w:tcW w:w="851" w:type="dxa"/>
          </w:tcPr>
          <w:p w:rsidR="00A37490" w:rsidRPr="00064D58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A37490" w:rsidRPr="00064D58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A37490" w:rsidRPr="001C4828" w:rsidTr="00E92C76">
        <w:tc>
          <w:tcPr>
            <w:tcW w:w="3120" w:type="dxa"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Պատմամշակութային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հուշարձանների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վերականգնում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500000,0</w:t>
            </w: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0.12</w:t>
            </w:r>
          </w:p>
        </w:tc>
        <w:tc>
          <w:tcPr>
            <w:tcW w:w="850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97.18</w:t>
            </w:r>
          </w:p>
        </w:tc>
        <w:tc>
          <w:tcPr>
            <w:tcW w:w="1276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50000.0</w:t>
            </w:r>
          </w:p>
        </w:tc>
        <w:tc>
          <w:tcPr>
            <w:tcW w:w="1417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450000.0</w:t>
            </w:r>
          </w:p>
        </w:tc>
      </w:tr>
      <w:tr w:rsidR="00A37490" w:rsidRPr="001C4828" w:rsidTr="00E92C76">
        <w:tc>
          <w:tcPr>
            <w:tcW w:w="3120" w:type="dxa"/>
          </w:tcPr>
          <w:p w:rsidR="00A37490" w:rsidRPr="00A05FA7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հատակագծի</w:t>
            </w:r>
            <w:proofErr w:type="spellEnd"/>
          </w:p>
          <w:p w:rsidR="00A37490" w:rsidRPr="00AC7A05" w:rsidRDefault="00A37490" w:rsidP="00E92C7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գոտևորման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նախագիծ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851" w:type="dxa"/>
          </w:tcPr>
          <w:p w:rsidR="00A37490" w:rsidRPr="00886EA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A37490" w:rsidRPr="00886EA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37490" w:rsidRPr="001C4828" w:rsidTr="00E92C76">
        <w:tc>
          <w:tcPr>
            <w:tcW w:w="3120" w:type="dxa"/>
          </w:tcPr>
          <w:p w:rsidR="00A37490" w:rsidRPr="00AC7A05" w:rsidRDefault="00A37490" w:rsidP="00A37490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="00E92C7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հրապարակի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45AF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շատրվանների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417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200000,0</w:t>
            </w:r>
          </w:p>
        </w:tc>
        <w:tc>
          <w:tcPr>
            <w:tcW w:w="851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37490" w:rsidRPr="00ED38ED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490" w:rsidRPr="00ED38ED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200000,0</w:t>
            </w:r>
          </w:p>
        </w:tc>
        <w:tc>
          <w:tcPr>
            <w:tcW w:w="1417" w:type="dxa"/>
          </w:tcPr>
          <w:p w:rsidR="00A37490" w:rsidRPr="00ED38ED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960E0" w:rsidRPr="001C4828" w:rsidTr="00E92C76">
        <w:tc>
          <w:tcPr>
            <w:tcW w:w="3120" w:type="dxa"/>
          </w:tcPr>
          <w:p w:rsidR="00F960E0" w:rsidRPr="00F960E0" w:rsidRDefault="00F960E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Քաղաքի մուտքերի ճարտարապետական ձևավորում</w:t>
            </w:r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:rsidR="00F960E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100000,0</w:t>
            </w: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960E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960E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60E0" w:rsidRPr="0017436A" w:rsidRDefault="00F960E0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960E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960E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5000.0</w:t>
            </w:r>
          </w:p>
        </w:tc>
        <w:tc>
          <w:tcPr>
            <w:tcW w:w="1417" w:type="dxa"/>
          </w:tcPr>
          <w:p w:rsidR="0060327B" w:rsidRDefault="0060327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960E0" w:rsidRPr="00D07194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95000.0</w:t>
            </w:r>
          </w:p>
        </w:tc>
      </w:tr>
      <w:tr w:rsidR="00A37490" w:rsidRPr="001C4828" w:rsidTr="00E92C76">
        <w:tc>
          <w:tcPr>
            <w:tcW w:w="3120" w:type="dxa"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lastRenderedPageBreak/>
              <w:t>Հասարակական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զուգարան</w:t>
            </w:r>
            <w:r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պատրաստում</w:t>
            </w:r>
            <w:proofErr w:type="spellEnd"/>
          </w:p>
        </w:tc>
        <w:tc>
          <w:tcPr>
            <w:tcW w:w="1417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  <w:tc>
          <w:tcPr>
            <w:tcW w:w="851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490" w:rsidRPr="0017436A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</w:tr>
      <w:tr w:rsidR="00A37490" w:rsidRPr="001C4828" w:rsidTr="00E92C76">
        <w:tc>
          <w:tcPr>
            <w:tcW w:w="3120" w:type="dxa"/>
          </w:tcPr>
          <w:p w:rsidR="00A37490" w:rsidRPr="001C4828" w:rsidRDefault="00A37490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Ստորգե</w:t>
            </w:r>
            <w:r>
              <w:rPr>
                <w:rFonts w:ascii="GHEA Grapalat" w:hAnsi="GHEA Grapalat"/>
                <w:sz w:val="20"/>
                <w:szCs w:val="20"/>
              </w:rPr>
              <w:t>տնյա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անցումների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proofErr w:type="spellEnd"/>
          </w:p>
        </w:tc>
        <w:tc>
          <w:tcPr>
            <w:tcW w:w="1417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100000,0</w:t>
            </w:r>
          </w:p>
        </w:tc>
        <w:tc>
          <w:tcPr>
            <w:tcW w:w="851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37490" w:rsidRPr="00857626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490" w:rsidRPr="006B5900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37490" w:rsidRPr="006B5900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37490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100000,0</w:t>
            </w:r>
          </w:p>
        </w:tc>
      </w:tr>
      <w:tr w:rsidR="00082D09" w:rsidRPr="001C4828" w:rsidTr="00E92C76">
        <w:tc>
          <w:tcPr>
            <w:tcW w:w="3120" w:type="dxa"/>
          </w:tcPr>
          <w:p w:rsidR="00082D09" w:rsidRPr="00082D09" w:rsidRDefault="00082D09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Երիտասարդության պալատի-շենքի ձեռքբերում</w:t>
            </w:r>
          </w:p>
        </w:tc>
        <w:tc>
          <w:tcPr>
            <w:tcW w:w="1417" w:type="dxa"/>
          </w:tcPr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33300,0</w:t>
            </w:r>
          </w:p>
        </w:tc>
        <w:tc>
          <w:tcPr>
            <w:tcW w:w="851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82D09" w:rsidRP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33300,0</w:t>
            </w:r>
          </w:p>
        </w:tc>
        <w:tc>
          <w:tcPr>
            <w:tcW w:w="1417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82D09" w:rsidRPr="001C4828" w:rsidTr="00E92C76">
        <w:tc>
          <w:tcPr>
            <w:tcW w:w="3120" w:type="dxa"/>
          </w:tcPr>
          <w:p w:rsidR="00082D09" w:rsidRDefault="00082D09" w:rsidP="00E1169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Երիտասարդության պալատի-շենքի վերանորոգում</w:t>
            </w:r>
          </w:p>
        </w:tc>
        <w:tc>
          <w:tcPr>
            <w:tcW w:w="1417" w:type="dxa"/>
          </w:tcPr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38000,0</w:t>
            </w:r>
          </w:p>
        </w:tc>
        <w:tc>
          <w:tcPr>
            <w:tcW w:w="851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38000,0</w:t>
            </w:r>
          </w:p>
        </w:tc>
        <w:tc>
          <w:tcPr>
            <w:tcW w:w="1417" w:type="dxa"/>
          </w:tcPr>
          <w:p w:rsidR="00082D09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082D09" w:rsidRPr="001C4828" w:rsidTr="00E92C76">
        <w:tc>
          <w:tcPr>
            <w:tcW w:w="3120" w:type="dxa"/>
          </w:tcPr>
          <w:p w:rsidR="00082D09" w:rsidRPr="00480917" w:rsidRDefault="00082D09" w:rsidP="004809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Քաղաքապետարանի</w:t>
            </w:r>
            <w:r w:rsidRPr="00082D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վարչական</w:t>
            </w:r>
            <w:r w:rsidRPr="00082D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շենքի</w:t>
            </w:r>
            <w:r w:rsidRPr="00082D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նիստերի</w:t>
            </w:r>
            <w:r w:rsidRPr="00082D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դահլիճի</w:t>
            </w:r>
            <w:r w:rsidRPr="00082D0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80917">
              <w:rPr>
                <w:rFonts w:ascii="GHEA Grapalat" w:hAnsi="GHEA Grapalat"/>
                <w:sz w:val="20"/>
                <w:szCs w:val="20"/>
              </w:rPr>
              <w:t>վերանորոգման</w:t>
            </w:r>
            <w:proofErr w:type="spellEnd"/>
            <w:r w:rsidR="004809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80917">
              <w:rPr>
                <w:rFonts w:ascii="GHEA Grapalat" w:hAnsi="GHEA Grapalat"/>
                <w:sz w:val="20"/>
                <w:szCs w:val="20"/>
              </w:rPr>
              <w:t>ավարտման</w:t>
            </w:r>
            <w:proofErr w:type="spellEnd"/>
            <w:r w:rsidR="004809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80917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="0048091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80917">
              <w:rPr>
                <w:rFonts w:ascii="GHEA Grapalat" w:hAnsi="GHEA Grapalat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86EA6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38000,0</w:t>
            </w:r>
          </w:p>
        </w:tc>
        <w:tc>
          <w:tcPr>
            <w:tcW w:w="851" w:type="dxa"/>
          </w:tcPr>
          <w:p w:rsidR="00082D09" w:rsidRPr="00ED38ED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86EA6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86EA6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082D09" w:rsidRPr="00ED38ED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86EA6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2D09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38000,0</w:t>
            </w:r>
          </w:p>
        </w:tc>
        <w:tc>
          <w:tcPr>
            <w:tcW w:w="1417" w:type="dxa"/>
          </w:tcPr>
          <w:p w:rsidR="00082D09" w:rsidRPr="00ED38ED" w:rsidRDefault="00082D0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80917" w:rsidRPr="001C4828" w:rsidTr="00E92C76">
        <w:tc>
          <w:tcPr>
            <w:tcW w:w="3120" w:type="dxa"/>
          </w:tcPr>
          <w:p w:rsidR="00480917" w:rsidRPr="00480917" w:rsidRDefault="00480917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Քաղաքապետարանի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նիստերի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գույքավորում</w:t>
            </w:r>
            <w:proofErr w:type="spellEnd"/>
          </w:p>
        </w:tc>
        <w:tc>
          <w:tcPr>
            <w:tcW w:w="1417" w:type="dxa"/>
          </w:tcPr>
          <w:p w:rsidR="00480917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10000.0</w:t>
            </w:r>
          </w:p>
        </w:tc>
        <w:tc>
          <w:tcPr>
            <w:tcW w:w="851" w:type="dxa"/>
          </w:tcPr>
          <w:p w:rsidR="00480917" w:rsidRPr="00ED38ED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917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480917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917" w:rsidRPr="00ED38ED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80917" w:rsidRDefault="00D07194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10000.0</w:t>
            </w:r>
          </w:p>
        </w:tc>
        <w:tc>
          <w:tcPr>
            <w:tcW w:w="1417" w:type="dxa"/>
          </w:tcPr>
          <w:p w:rsidR="00480917" w:rsidRPr="00ED38ED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37490" w:rsidRPr="001C4828" w:rsidTr="00E92C76">
        <w:tc>
          <w:tcPr>
            <w:tcW w:w="3120" w:type="dxa"/>
          </w:tcPr>
          <w:p w:rsidR="00A37490" w:rsidRPr="00560627" w:rsidRDefault="00A37490" w:rsidP="00C048FD">
            <w:pPr>
              <w:jc w:val="center"/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17" w:type="dxa"/>
          </w:tcPr>
          <w:p w:rsidR="00A37490" w:rsidRPr="00BA4FAF" w:rsidRDefault="00BA4FAF" w:rsidP="00E92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1149300.0</w:t>
            </w:r>
          </w:p>
        </w:tc>
        <w:tc>
          <w:tcPr>
            <w:tcW w:w="851" w:type="dxa"/>
          </w:tcPr>
          <w:p w:rsidR="00A37490" w:rsidRPr="001C4828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490" w:rsidRPr="001C4828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37490" w:rsidRPr="001C4828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37490" w:rsidRPr="001C4828" w:rsidRDefault="00A3749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7490" w:rsidRPr="00BA4FAF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464300.0</w:t>
            </w:r>
          </w:p>
        </w:tc>
        <w:tc>
          <w:tcPr>
            <w:tcW w:w="1417" w:type="dxa"/>
          </w:tcPr>
          <w:p w:rsidR="00A37490" w:rsidRPr="00BA4FAF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685000.0</w:t>
            </w:r>
          </w:p>
        </w:tc>
      </w:tr>
    </w:tbl>
    <w:p w:rsidR="00560627" w:rsidRPr="00B93BDB" w:rsidRDefault="00560627">
      <w:pPr>
        <w:rPr>
          <w:rFonts w:ascii="GHEA Grapalat" w:hAnsi="GHEA Grapalat"/>
          <w:sz w:val="20"/>
          <w:szCs w:val="20"/>
        </w:rPr>
      </w:pPr>
    </w:p>
    <w:p w:rsidR="00F668B5" w:rsidRPr="000D68EF" w:rsidRDefault="00F668B5" w:rsidP="00F668B5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="000D68EF" w:rsidRPr="000D68EF">
        <w:rPr>
          <w:rFonts w:ascii="GHEA Grapalat" w:hAnsi="GHEA Grapalat"/>
          <w:b/>
        </w:rPr>
        <w:t xml:space="preserve"> </w:t>
      </w:r>
      <w:r w:rsidRPr="000D68EF">
        <w:rPr>
          <w:rFonts w:ascii="GHEA Grapalat" w:hAnsi="GHEA Grapalat"/>
          <w:b/>
        </w:rPr>
        <w:t>10.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Տրանսպորտի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B93BDB" w:rsidRPr="00B93BDB" w:rsidRDefault="00B93BDB" w:rsidP="00A51AE2">
      <w:pPr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F668B5" w:rsidRPr="001C4828" w:rsidTr="0060327B">
        <w:tc>
          <w:tcPr>
            <w:tcW w:w="3120" w:type="dxa"/>
            <w:vMerge w:val="restart"/>
          </w:tcPr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93BDB" w:rsidRDefault="00B93BD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3BDB" w:rsidRDefault="00B93BD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F668B5" w:rsidRPr="004F37A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668B5" w:rsidRPr="004F37A9" w:rsidRDefault="00F668B5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F668B5" w:rsidRPr="001C4828" w:rsidRDefault="00F668B5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F668B5" w:rsidRPr="001C4828" w:rsidTr="0060327B">
        <w:tc>
          <w:tcPr>
            <w:tcW w:w="3120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F668B5" w:rsidRPr="001C4828" w:rsidTr="00BF6475">
        <w:trPr>
          <w:trHeight w:val="587"/>
        </w:trPr>
        <w:tc>
          <w:tcPr>
            <w:tcW w:w="3120" w:type="dxa"/>
          </w:tcPr>
          <w:p w:rsidR="00F668B5" w:rsidRPr="004F37A9" w:rsidRDefault="00F668B5" w:rsidP="00F668B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Երթուղիների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կանգառներում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ցուցանակների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668B5" w:rsidRPr="00886EA6" w:rsidRDefault="00886EA6" w:rsidP="00886E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F668B5" w:rsidRPr="00480917" w:rsidRDefault="00480917" w:rsidP="00E92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668B5" w:rsidRPr="00C2249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E30E4F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668B5" w:rsidRPr="00886EA6" w:rsidRDefault="00480917" w:rsidP="00E92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F668B5" w:rsidRPr="00886EA6" w:rsidRDefault="00886EA6" w:rsidP="00E92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2500,0</w:t>
            </w:r>
          </w:p>
        </w:tc>
        <w:tc>
          <w:tcPr>
            <w:tcW w:w="1417" w:type="dxa"/>
          </w:tcPr>
          <w:p w:rsidR="00BA4FAF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F668B5" w:rsidRPr="001C4828" w:rsidTr="0060327B">
        <w:tc>
          <w:tcPr>
            <w:tcW w:w="3120" w:type="dxa"/>
          </w:tcPr>
          <w:p w:rsidR="00F668B5" w:rsidRPr="00560627" w:rsidRDefault="00F668B5" w:rsidP="00E92C76">
            <w:pPr>
              <w:jc w:val="center"/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17" w:type="dxa"/>
          </w:tcPr>
          <w:p w:rsidR="00F668B5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2500.0</w:t>
            </w:r>
          </w:p>
        </w:tc>
        <w:tc>
          <w:tcPr>
            <w:tcW w:w="851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8B5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2500.0</w:t>
            </w:r>
          </w:p>
        </w:tc>
        <w:tc>
          <w:tcPr>
            <w:tcW w:w="1417" w:type="dxa"/>
          </w:tcPr>
          <w:p w:rsidR="00F668B5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:rsidR="00B93BDB" w:rsidRPr="00B93BDB" w:rsidRDefault="00B93BDB" w:rsidP="00820271">
      <w:pPr>
        <w:jc w:val="center"/>
        <w:rPr>
          <w:rFonts w:ascii="GHEA Grapalat" w:hAnsi="GHEA Grapalat"/>
          <w:b/>
          <w:sz w:val="20"/>
          <w:szCs w:val="20"/>
        </w:rPr>
      </w:pPr>
    </w:p>
    <w:p w:rsidR="001160EA" w:rsidRDefault="001160EA" w:rsidP="00820271">
      <w:pPr>
        <w:jc w:val="center"/>
        <w:rPr>
          <w:rFonts w:ascii="GHEA Grapalat" w:hAnsi="GHEA Grapalat"/>
          <w:b/>
        </w:rPr>
      </w:pPr>
    </w:p>
    <w:p w:rsidR="00F668B5" w:rsidRPr="000D68EF" w:rsidRDefault="00F668B5" w:rsidP="00820271">
      <w:pPr>
        <w:jc w:val="center"/>
        <w:rPr>
          <w:rFonts w:ascii="GHEA Grapalat" w:hAnsi="GHEA Grapalat"/>
          <w:b/>
        </w:rPr>
      </w:pPr>
      <w:proofErr w:type="spell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>.</w:t>
      </w:r>
      <w:r w:rsidR="000D68EF" w:rsidRPr="000D68EF">
        <w:rPr>
          <w:rFonts w:ascii="GHEA Grapalat" w:hAnsi="GHEA Grapalat"/>
          <w:b/>
        </w:rPr>
        <w:t xml:space="preserve"> </w:t>
      </w:r>
      <w:r w:rsidRPr="000D68EF">
        <w:rPr>
          <w:rFonts w:ascii="GHEA Grapalat" w:hAnsi="GHEA Grapalat"/>
          <w:b/>
        </w:rPr>
        <w:t xml:space="preserve">11 </w:t>
      </w:r>
      <w:proofErr w:type="spellStart"/>
      <w:r w:rsidRPr="000D68EF">
        <w:rPr>
          <w:rFonts w:ascii="GHEA Grapalat" w:hAnsi="GHEA Grapalat"/>
          <w:b/>
        </w:rPr>
        <w:t>Առևտրի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սպասարկման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F668B5" w:rsidRPr="00B93BDB" w:rsidRDefault="00B93BDB" w:rsidP="00B93BDB">
      <w:pPr>
        <w:tabs>
          <w:tab w:val="left" w:pos="5310"/>
        </w:tabs>
        <w:rPr>
          <w:rFonts w:ascii="GHEA Grapalat" w:hAnsi="GHEA Grapalat"/>
          <w:sz w:val="20"/>
          <w:szCs w:val="20"/>
        </w:rPr>
      </w:pPr>
      <w:r w:rsidRPr="00B93BDB">
        <w:rPr>
          <w:rFonts w:ascii="GHEA Grapalat" w:hAnsi="GHEA Grapalat"/>
          <w:sz w:val="20"/>
          <w:szCs w:val="20"/>
        </w:rPr>
        <w:tab/>
      </w: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F668B5" w:rsidRPr="001C4828" w:rsidTr="006A7FC4">
        <w:trPr>
          <w:trHeight w:val="899"/>
        </w:trPr>
        <w:tc>
          <w:tcPr>
            <w:tcW w:w="3120" w:type="dxa"/>
            <w:vMerge w:val="restart"/>
          </w:tcPr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F668B5" w:rsidRPr="004F37A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668B5" w:rsidRPr="004F37A9" w:rsidRDefault="00F668B5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F668B5" w:rsidRPr="001C4828" w:rsidRDefault="00F668B5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F668B5" w:rsidRPr="001C4828" w:rsidTr="00BF6475">
        <w:tc>
          <w:tcPr>
            <w:tcW w:w="3120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F668B5" w:rsidRPr="001C4828" w:rsidTr="00BF6475">
        <w:trPr>
          <w:trHeight w:val="626"/>
        </w:trPr>
        <w:tc>
          <w:tcPr>
            <w:tcW w:w="3120" w:type="dxa"/>
          </w:tcPr>
          <w:p w:rsidR="00560627" w:rsidRPr="004F37A9" w:rsidRDefault="00F668B5" w:rsidP="00E92C7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Տոնավաճառի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5133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վերնիսաժի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17" w:type="dxa"/>
          </w:tcPr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1845,0</w:t>
            </w:r>
          </w:p>
        </w:tc>
        <w:tc>
          <w:tcPr>
            <w:tcW w:w="851" w:type="dxa"/>
          </w:tcPr>
          <w:p w:rsidR="00F668B5" w:rsidRPr="00D8077E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668B5" w:rsidRPr="00D8077E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668B5" w:rsidRPr="00D8077E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1845,0</w:t>
            </w:r>
          </w:p>
        </w:tc>
        <w:tc>
          <w:tcPr>
            <w:tcW w:w="1417" w:type="dxa"/>
          </w:tcPr>
          <w:p w:rsidR="00BA4FAF" w:rsidRPr="00BA4FAF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F668B5" w:rsidRPr="001C4828" w:rsidTr="00BF6475">
        <w:tc>
          <w:tcPr>
            <w:tcW w:w="3120" w:type="dxa"/>
          </w:tcPr>
          <w:p w:rsidR="00F668B5" w:rsidRPr="00F668B5" w:rsidRDefault="00F668B5" w:rsidP="00F668B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Գյո</w:t>
            </w:r>
            <w:r>
              <w:rPr>
                <w:rFonts w:ascii="GHEA Grapalat" w:hAnsi="GHEA Grapalat"/>
                <w:sz w:val="20"/>
                <w:szCs w:val="20"/>
              </w:rPr>
              <w:t>ւղ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ապրանքների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փոքր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շուկաների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F668B5" w:rsidRPr="00ED38ED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C22499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C22499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F668B5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A4FAF" w:rsidRPr="00ED38ED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F668B5" w:rsidRPr="001C4828" w:rsidTr="00BF6475">
        <w:tc>
          <w:tcPr>
            <w:tcW w:w="3120" w:type="dxa"/>
          </w:tcPr>
          <w:p w:rsidR="00F668B5" w:rsidRPr="00560627" w:rsidRDefault="00F668B5" w:rsidP="00E92C76">
            <w:pPr>
              <w:jc w:val="center"/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17" w:type="dxa"/>
          </w:tcPr>
          <w:p w:rsidR="00F668B5" w:rsidRPr="00BA4FAF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11845.0</w:t>
            </w:r>
          </w:p>
        </w:tc>
        <w:tc>
          <w:tcPr>
            <w:tcW w:w="851" w:type="dxa"/>
          </w:tcPr>
          <w:p w:rsidR="00F668B5" w:rsidRPr="001C4828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1C4828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1C4828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1C4828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8B5" w:rsidRPr="00D8077E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11845.0</w:t>
            </w:r>
          </w:p>
        </w:tc>
        <w:tc>
          <w:tcPr>
            <w:tcW w:w="1417" w:type="dxa"/>
          </w:tcPr>
          <w:p w:rsidR="00F668B5" w:rsidRPr="001C4828" w:rsidRDefault="00BA4FA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:rsidR="00B93BDB" w:rsidRPr="00B93BDB" w:rsidRDefault="00B93BDB" w:rsidP="000D68EF">
      <w:pPr>
        <w:jc w:val="center"/>
        <w:rPr>
          <w:rFonts w:ascii="GHEA Grapalat" w:hAnsi="GHEA Grapalat"/>
          <w:b/>
        </w:rPr>
      </w:pPr>
    </w:p>
    <w:p w:rsidR="001160EA" w:rsidRDefault="001160EA" w:rsidP="001160EA">
      <w:pPr>
        <w:rPr>
          <w:rFonts w:ascii="GHEA Grapalat" w:hAnsi="GHEA Grapalat"/>
          <w:b/>
        </w:rPr>
      </w:pPr>
    </w:p>
    <w:p w:rsidR="00F668B5" w:rsidRPr="00D41072" w:rsidRDefault="00F668B5" w:rsidP="000D68EF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lastRenderedPageBreak/>
        <w:t>Աղյուսակ</w:t>
      </w:r>
      <w:proofErr w:type="spellEnd"/>
      <w:r w:rsidR="008D048B" w:rsidRPr="00D41072">
        <w:rPr>
          <w:rFonts w:ascii="GHEA Grapalat" w:hAnsi="GHEA Grapalat"/>
          <w:b/>
        </w:rPr>
        <w:t xml:space="preserve"> 12</w:t>
      </w:r>
      <w:r w:rsidRPr="00D41072">
        <w:rPr>
          <w:rFonts w:ascii="GHEA Grapalat" w:hAnsi="GHEA Grapalat"/>
          <w:b/>
        </w:rPr>
        <w:t>.</w:t>
      </w:r>
      <w:proofErr w:type="gramEnd"/>
      <w:r w:rsidRPr="00D41072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Արտաքին</w:t>
      </w:r>
      <w:proofErr w:type="spellEnd"/>
      <w:r w:rsidRPr="00D41072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գովազդի</w:t>
      </w:r>
      <w:proofErr w:type="spellEnd"/>
      <w:r w:rsidRPr="00D41072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D41072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D41072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D41072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B93BDB" w:rsidRPr="00B93BDB" w:rsidRDefault="00B93BDB" w:rsidP="00F668B5">
      <w:pPr>
        <w:jc w:val="center"/>
        <w:rPr>
          <w:rFonts w:ascii="GHEA Grapalat" w:hAnsi="GHEA Grapalat"/>
        </w:rPr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F668B5" w:rsidRPr="001C4828" w:rsidTr="00BF6475">
        <w:tc>
          <w:tcPr>
            <w:tcW w:w="3120" w:type="dxa"/>
            <w:vMerge w:val="restart"/>
          </w:tcPr>
          <w:p w:rsidR="00F668B5" w:rsidRPr="00D41072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D41072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F6475" w:rsidRDefault="00BF647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6475" w:rsidRDefault="00BF647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F668B5" w:rsidRPr="004F37A9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F668B5" w:rsidRPr="004F37A9" w:rsidRDefault="00F668B5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F668B5" w:rsidRPr="001C4828" w:rsidRDefault="00F668B5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F668B5" w:rsidRPr="001C4828" w:rsidTr="00BF6475">
        <w:tc>
          <w:tcPr>
            <w:tcW w:w="3120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68B5" w:rsidRPr="001C4828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F668B5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F668B5" w:rsidRPr="001C4828" w:rsidTr="00BF6475">
        <w:trPr>
          <w:trHeight w:val="925"/>
        </w:trPr>
        <w:tc>
          <w:tcPr>
            <w:tcW w:w="3120" w:type="dxa"/>
          </w:tcPr>
          <w:p w:rsidR="00F668B5" w:rsidRPr="004F37A9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Շենք-շինություննե</w:t>
            </w:r>
            <w:r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հասցեների</w:t>
            </w:r>
            <w:proofErr w:type="spellEnd"/>
            <w:r w:rsidRPr="00545A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ցուցանակների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9000,0</w:t>
            </w:r>
          </w:p>
        </w:tc>
        <w:tc>
          <w:tcPr>
            <w:tcW w:w="851" w:type="dxa"/>
          </w:tcPr>
          <w:p w:rsidR="00F668B5" w:rsidRPr="00ED38ED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F82AEA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F82AEA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F668B5" w:rsidRPr="00ED38ED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68B5" w:rsidRPr="001C4828" w:rsidTr="00BF6475">
        <w:tc>
          <w:tcPr>
            <w:tcW w:w="3120" w:type="dxa"/>
          </w:tcPr>
          <w:p w:rsidR="00F668B5" w:rsidRPr="00F668B5" w:rsidRDefault="00F668B5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խաչմերուկներում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քառակողմ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ցուցանակների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1417" w:type="dxa"/>
          </w:tcPr>
          <w:p w:rsid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886EA6" w:rsidRDefault="00886EA6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668B5" w:rsidRPr="00F82AEA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F82AEA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F668B5" w:rsidRPr="00ED38ED" w:rsidRDefault="00F668B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668B5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F668B5" w:rsidRPr="001C4828" w:rsidTr="00BF6475">
        <w:tc>
          <w:tcPr>
            <w:tcW w:w="3120" w:type="dxa"/>
          </w:tcPr>
          <w:p w:rsidR="00F668B5" w:rsidRPr="00560627" w:rsidRDefault="00F668B5" w:rsidP="00E92C76">
            <w:pPr>
              <w:jc w:val="center"/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17" w:type="dxa"/>
          </w:tcPr>
          <w:p w:rsidR="00F668B5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11000.0</w:t>
            </w:r>
          </w:p>
        </w:tc>
        <w:tc>
          <w:tcPr>
            <w:tcW w:w="851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8B5" w:rsidRPr="001C4828" w:rsidRDefault="00F668B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8B5" w:rsidRPr="00EC701B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F668B5" w:rsidRPr="00EC701B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</w:tbl>
    <w:p w:rsidR="00D07194" w:rsidRDefault="00D07194" w:rsidP="00F668B5">
      <w:pPr>
        <w:jc w:val="center"/>
        <w:rPr>
          <w:rFonts w:ascii="GHEA Grapalat" w:hAnsi="GHEA Grapalat"/>
        </w:rPr>
      </w:pPr>
    </w:p>
    <w:p w:rsidR="00F668B5" w:rsidRPr="000D68EF" w:rsidRDefault="008D048B" w:rsidP="008D048B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 xml:space="preserve"> 13.</w:t>
      </w:r>
      <w:proofErr w:type="gramEnd"/>
      <w:r w:rsidRPr="000D68EF">
        <w:rPr>
          <w:rFonts w:ascii="GHEA Grapalat" w:hAnsi="GHEA Grapalat"/>
          <w:b/>
        </w:rPr>
        <w:t xml:space="preserve">  </w:t>
      </w:r>
      <w:proofErr w:type="spellStart"/>
      <w:r w:rsidRPr="000D68EF">
        <w:rPr>
          <w:rFonts w:ascii="GHEA Grapalat" w:hAnsi="GHEA Grapalat"/>
          <w:b/>
        </w:rPr>
        <w:t>Մշակույթի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երիտասարդության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հարցերի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բաժնի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8D048B" w:rsidRDefault="008D048B" w:rsidP="008D048B">
      <w:pPr>
        <w:rPr>
          <w:rFonts w:ascii="GHEA Grapalat" w:hAnsi="GHEA Grapalat"/>
          <w:b/>
        </w:rPr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8D048B" w:rsidRPr="001C4828" w:rsidTr="00BF6475">
        <w:tc>
          <w:tcPr>
            <w:tcW w:w="3120" w:type="dxa"/>
            <w:vMerge w:val="restart"/>
          </w:tcPr>
          <w:p w:rsidR="008D048B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8D048B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F6475" w:rsidRDefault="00BF647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F6475" w:rsidRDefault="00BF6475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8D048B" w:rsidRPr="004F37A9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8D048B" w:rsidRPr="004F37A9" w:rsidRDefault="008D048B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8D048B" w:rsidRPr="001C4828" w:rsidRDefault="008D048B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8D048B" w:rsidRPr="001C4828" w:rsidTr="00BF6475">
        <w:tc>
          <w:tcPr>
            <w:tcW w:w="3120" w:type="dxa"/>
            <w:vMerge/>
          </w:tcPr>
          <w:p w:rsidR="008D048B" w:rsidRPr="001C4828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048B" w:rsidRPr="001C4828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92C76" w:rsidRDefault="00E92C76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8D048B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8D048B" w:rsidRPr="001C4828" w:rsidRDefault="008D048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8D048B" w:rsidRPr="001C4828" w:rsidTr="00BF6475">
        <w:trPr>
          <w:trHeight w:val="921"/>
        </w:trPr>
        <w:tc>
          <w:tcPr>
            <w:tcW w:w="3120" w:type="dxa"/>
          </w:tcPr>
          <w:p w:rsidR="008D048B" w:rsidRPr="00A53BDA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Մրցութային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կարգով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Ա.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Շաբոյանի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պարային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համույթի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վերաստեղծում</w:t>
            </w:r>
            <w:proofErr w:type="spellEnd"/>
          </w:p>
        </w:tc>
        <w:tc>
          <w:tcPr>
            <w:tcW w:w="1417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22000,0</w:t>
            </w:r>
          </w:p>
        </w:tc>
        <w:tc>
          <w:tcPr>
            <w:tcW w:w="851" w:type="dxa"/>
          </w:tcPr>
          <w:p w:rsidR="008D048B" w:rsidRPr="00ED38ED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D048B" w:rsidRPr="00F82AEA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48B" w:rsidRPr="00F82AEA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22000,0</w:t>
            </w:r>
          </w:p>
        </w:tc>
        <w:tc>
          <w:tcPr>
            <w:tcW w:w="1417" w:type="dxa"/>
          </w:tcPr>
          <w:p w:rsidR="008D048B" w:rsidRPr="00ED38ED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048B" w:rsidRPr="001C4828" w:rsidTr="00BF6475">
        <w:tc>
          <w:tcPr>
            <w:tcW w:w="3120" w:type="dxa"/>
          </w:tcPr>
          <w:p w:rsidR="008D048B" w:rsidRPr="00A53BDA" w:rsidRDefault="00A264F9" w:rsidP="00A264F9">
            <w:pPr>
              <w:rPr>
                <w:rFonts w:ascii="GHEA Grapalat" w:hAnsi="GHEA Grapalat"/>
                <w:sz w:val="20"/>
                <w:szCs w:val="20"/>
              </w:rPr>
            </w:pPr>
            <w:r w:rsidRPr="00A53BDA">
              <w:rPr>
                <w:rFonts w:ascii="GHEA Grapalat" w:hAnsi="GHEA Grapalat"/>
                <w:sz w:val="20"/>
                <w:szCs w:val="20"/>
              </w:rPr>
              <w:t xml:space="preserve">Հ.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Թումանյանի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մանկական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գրադարանի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17" w:type="dxa"/>
          </w:tcPr>
          <w:p w:rsidR="00A264F9" w:rsidRDefault="00914BC0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</w:t>
            </w: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8D048B" w:rsidRPr="00ED38ED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D048B" w:rsidRPr="00F82AEA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1000,0</w:t>
            </w:r>
          </w:p>
          <w:p w:rsidR="008D048B" w:rsidRPr="00A264F9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8B" w:rsidRPr="00ED38ED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048B" w:rsidRPr="001C4828" w:rsidTr="00BF6475">
        <w:tc>
          <w:tcPr>
            <w:tcW w:w="3120" w:type="dxa"/>
          </w:tcPr>
          <w:p w:rsidR="008D048B" w:rsidRPr="00A53BDA" w:rsidRDefault="008D048B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Գյումրու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թատրոնի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նախկին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վերակառուցում-վերանորոգում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մշակութային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հիմնարկի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վերածում</w:t>
            </w:r>
            <w:proofErr w:type="spellEnd"/>
          </w:p>
        </w:tc>
        <w:tc>
          <w:tcPr>
            <w:tcW w:w="1417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70000,0</w:t>
            </w:r>
          </w:p>
        </w:tc>
        <w:tc>
          <w:tcPr>
            <w:tcW w:w="851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24,3</w:t>
            </w:r>
          </w:p>
        </w:tc>
        <w:tc>
          <w:tcPr>
            <w:tcW w:w="850" w:type="dxa"/>
          </w:tcPr>
          <w:p w:rsidR="008D048B" w:rsidRPr="00F82AEA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48B" w:rsidRPr="00F82AEA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30000,0</w:t>
            </w:r>
          </w:p>
        </w:tc>
        <w:tc>
          <w:tcPr>
            <w:tcW w:w="1417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40000,0</w:t>
            </w:r>
          </w:p>
        </w:tc>
      </w:tr>
      <w:tr w:rsidR="00A264F9" w:rsidRPr="001C4828" w:rsidTr="00BF6475">
        <w:tc>
          <w:tcPr>
            <w:tcW w:w="3120" w:type="dxa"/>
          </w:tcPr>
          <w:p w:rsidR="00A264F9" w:rsidRPr="00A53BDA" w:rsidRDefault="00D07194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գրադարանի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N</w:t>
            </w:r>
            <w:r w:rsidR="00A264F9" w:rsidRPr="00A53BDA">
              <w:rPr>
                <w:rFonts w:ascii="GHEA Grapalat" w:hAnsi="GHEA Grapalat"/>
                <w:sz w:val="20"/>
                <w:szCs w:val="20"/>
              </w:rPr>
              <w:t xml:space="preserve">.9 </w:t>
            </w:r>
            <w:proofErr w:type="spellStart"/>
            <w:r w:rsidR="00A264F9" w:rsidRPr="00A53BDA">
              <w:rPr>
                <w:rFonts w:ascii="GHEA Grapalat" w:hAnsi="GHEA Grapalat"/>
                <w:sz w:val="20"/>
                <w:szCs w:val="20"/>
              </w:rPr>
              <w:t>գրադարանի</w:t>
            </w:r>
            <w:proofErr w:type="spellEnd"/>
            <w:r w:rsidR="00A264F9"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264F9" w:rsidRPr="00A53BDA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17" w:type="dxa"/>
          </w:tcPr>
          <w:p w:rsidR="00B93BDB" w:rsidRDefault="00B93BD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3600,0</w:t>
            </w:r>
          </w:p>
        </w:tc>
        <w:tc>
          <w:tcPr>
            <w:tcW w:w="851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4F9" w:rsidRPr="00F82AEA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BDB" w:rsidRDefault="00B93BD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Pr="00F82AEA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DB" w:rsidRDefault="00B93BD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D048B" w:rsidRPr="001C4828" w:rsidTr="00BF6475">
        <w:tc>
          <w:tcPr>
            <w:tcW w:w="3120" w:type="dxa"/>
          </w:tcPr>
          <w:p w:rsidR="008D048B" w:rsidRPr="00A53BDA" w:rsidRDefault="00A264F9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Պարարվեստի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դպրոցի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գնում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17" w:type="dxa"/>
          </w:tcPr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24000,0</w:t>
            </w:r>
          </w:p>
        </w:tc>
        <w:tc>
          <w:tcPr>
            <w:tcW w:w="851" w:type="dxa"/>
          </w:tcPr>
          <w:p w:rsidR="008D048B" w:rsidRPr="001C4828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8D048B" w:rsidRPr="001C4828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8D048B" w:rsidRPr="00A264F9" w:rsidRDefault="00C61E1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8D048B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8D048B" w:rsidRPr="00A264F9" w:rsidRDefault="008D048B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264F9" w:rsidRPr="001C4828" w:rsidTr="00BF6475">
        <w:tc>
          <w:tcPr>
            <w:tcW w:w="3120" w:type="dxa"/>
          </w:tcPr>
          <w:p w:rsidR="00A264F9" w:rsidRPr="00A53BDA" w:rsidRDefault="00A264F9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Մերկուրովի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անվ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Նկարչական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դպրոցի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A264F9" w:rsidRP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4112,0</w:t>
            </w:r>
          </w:p>
        </w:tc>
        <w:tc>
          <w:tcPr>
            <w:tcW w:w="851" w:type="dxa"/>
          </w:tcPr>
          <w:p w:rsidR="00A264F9" w:rsidRPr="001C4828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4F9" w:rsidRPr="001C4828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264F9" w:rsidRPr="00C61E18" w:rsidRDefault="00C61E1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33,3</w:t>
            </w:r>
          </w:p>
        </w:tc>
        <w:tc>
          <w:tcPr>
            <w:tcW w:w="850" w:type="dxa"/>
          </w:tcPr>
          <w:p w:rsidR="00A264F9" w:rsidRPr="00C61E18" w:rsidRDefault="00C61E1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66,7</w:t>
            </w:r>
          </w:p>
        </w:tc>
        <w:tc>
          <w:tcPr>
            <w:tcW w:w="1276" w:type="dxa"/>
          </w:tcPr>
          <w:p w:rsidR="00A264F9" w:rsidRDefault="00A264F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64F9" w:rsidRPr="00C61E18" w:rsidRDefault="00C61E1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4112,0</w:t>
            </w:r>
          </w:p>
        </w:tc>
      </w:tr>
      <w:tr w:rsidR="00480917" w:rsidRPr="001C4828" w:rsidTr="00BF6475">
        <w:tc>
          <w:tcPr>
            <w:tcW w:w="3120" w:type="dxa"/>
          </w:tcPr>
          <w:p w:rsidR="00480917" w:rsidRPr="00A53BDA" w:rsidRDefault="00480917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Երիտասարդու-թյան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պալատի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գույքավորում</w:t>
            </w:r>
            <w:proofErr w:type="spellEnd"/>
          </w:p>
        </w:tc>
        <w:tc>
          <w:tcPr>
            <w:tcW w:w="1417" w:type="dxa"/>
          </w:tcPr>
          <w:p w:rsidR="00480917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5000.0</w:t>
            </w:r>
          </w:p>
        </w:tc>
        <w:tc>
          <w:tcPr>
            <w:tcW w:w="851" w:type="dxa"/>
          </w:tcPr>
          <w:p w:rsidR="00480917" w:rsidRPr="001C4828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917" w:rsidRPr="001C4828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480917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917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80917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5000.0</w:t>
            </w:r>
          </w:p>
        </w:tc>
        <w:tc>
          <w:tcPr>
            <w:tcW w:w="1417" w:type="dxa"/>
          </w:tcPr>
          <w:p w:rsidR="00480917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80917" w:rsidRPr="001C4828" w:rsidTr="00BF6475">
        <w:tc>
          <w:tcPr>
            <w:tcW w:w="3120" w:type="dxa"/>
          </w:tcPr>
          <w:p w:rsidR="00480917" w:rsidRPr="00A53BDA" w:rsidRDefault="00480917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lastRenderedPageBreak/>
              <w:t>Պիոներ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պալատ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ՀՈԱԿ-ի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53BD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53BDA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17" w:type="dxa"/>
          </w:tcPr>
          <w:p w:rsidR="00480917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15000.0</w:t>
            </w:r>
          </w:p>
        </w:tc>
        <w:tc>
          <w:tcPr>
            <w:tcW w:w="851" w:type="dxa"/>
          </w:tcPr>
          <w:p w:rsidR="00480917" w:rsidRPr="001C4828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917" w:rsidRPr="001C4828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480917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80917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80917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15000.0</w:t>
            </w:r>
          </w:p>
        </w:tc>
        <w:tc>
          <w:tcPr>
            <w:tcW w:w="1417" w:type="dxa"/>
          </w:tcPr>
          <w:p w:rsidR="00480917" w:rsidRDefault="00480917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61E18" w:rsidRPr="001C4828" w:rsidTr="00BF6475">
        <w:tc>
          <w:tcPr>
            <w:tcW w:w="3120" w:type="dxa"/>
          </w:tcPr>
          <w:p w:rsidR="00C61E18" w:rsidRDefault="00C61E18" w:rsidP="00A53BD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Ընդհամենը</w:t>
            </w:r>
            <w:proofErr w:type="spellEnd"/>
          </w:p>
        </w:tc>
        <w:tc>
          <w:tcPr>
            <w:tcW w:w="1417" w:type="dxa"/>
          </w:tcPr>
          <w:p w:rsidR="00C61E18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144712.0</w:t>
            </w:r>
          </w:p>
        </w:tc>
        <w:tc>
          <w:tcPr>
            <w:tcW w:w="851" w:type="dxa"/>
          </w:tcPr>
          <w:p w:rsidR="00C61E18" w:rsidRPr="001C4828" w:rsidRDefault="00C61E18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E18" w:rsidRPr="001C4828" w:rsidRDefault="00C61E18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C61E18" w:rsidRDefault="00C61E18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C61E18" w:rsidRDefault="00C61E18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1E18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100600.0</w:t>
            </w:r>
          </w:p>
        </w:tc>
        <w:tc>
          <w:tcPr>
            <w:tcW w:w="1417" w:type="dxa"/>
          </w:tcPr>
          <w:p w:rsidR="00C61E18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44112.0</w:t>
            </w:r>
          </w:p>
        </w:tc>
      </w:tr>
    </w:tbl>
    <w:p w:rsidR="00560627" w:rsidRDefault="00560627" w:rsidP="008D048B">
      <w:pPr>
        <w:jc w:val="center"/>
        <w:rPr>
          <w:rFonts w:ascii="GHEA Grapalat" w:hAnsi="GHEA Grapalat"/>
        </w:rPr>
      </w:pPr>
    </w:p>
    <w:p w:rsidR="008D048B" w:rsidRPr="005A252A" w:rsidRDefault="00425A09" w:rsidP="008D048B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5A252A">
        <w:rPr>
          <w:rFonts w:ascii="GHEA Grapalat" w:hAnsi="GHEA Grapalat"/>
          <w:b/>
        </w:rPr>
        <w:t>Աղյուսակ</w:t>
      </w:r>
      <w:proofErr w:type="spellEnd"/>
      <w:r w:rsidRPr="005A252A">
        <w:rPr>
          <w:rFonts w:ascii="GHEA Grapalat" w:hAnsi="GHEA Grapalat"/>
          <w:b/>
        </w:rPr>
        <w:t xml:space="preserve"> 14.</w:t>
      </w:r>
      <w:proofErr w:type="gramEnd"/>
      <w:r w:rsidRPr="005A252A">
        <w:rPr>
          <w:rFonts w:ascii="GHEA Grapalat" w:hAnsi="GHEA Grapalat"/>
          <w:b/>
        </w:rPr>
        <w:t xml:space="preserve"> </w:t>
      </w:r>
      <w:proofErr w:type="spellStart"/>
      <w:r w:rsidRPr="005A252A">
        <w:rPr>
          <w:rFonts w:ascii="GHEA Grapalat" w:hAnsi="GHEA Grapalat"/>
          <w:b/>
        </w:rPr>
        <w:t>Նախադպրոցական</w:t>
      </w:r>
      <w:proofErr w:type="spellEnd"/>
      <w:r w:rsidRPr="005A252A">
        <w:rPr>
          <w:rFonts w:ascii="GHEA Grapalat" w:hAnsi="GHEA Grapalat"/>
          <w:b/>
        </w:rPr>
        <w:t xml:space="preserve"> </w:t>
      </w:r>
      <w:proofErr w:type="spellStart"/>
      <w:r w:rsidRPr="005A252A">
        <w:rPr>
          <w:rFonts w:ascii="GHEA Grapalat" w:hAnsi="GHEA Grapalat"/>
          <w:b/>
        </w:rPr>
        <w:t>կրթության</w:t>
      </w:r>
      <w:proofErr w:type="spellEnd"/>
      <w:r w:rsidRPr="005A252A">
        <w:rPr>
          <w:rFonts w:ascii="GHEA Grapalat" w:hAnsi="GHEA Grapalat"/>
          <w:b/>
        </w:rPr>
        <w:t xml:space="preserve"> </w:t>
      </w:r>
      <w:proofErr w:type="spellStart"/>
      <w:r w:rsidRPr="005A252A">
        <w:rPr>
          <w:rFonts w:ascii="GHEA Grapalat" w:hAnsi="GHEA Grapalat"/>
          <w:b/>
        </w:rPr>
        <w:t>ոլորտի</w:t>
      </w:r>
      <w:proofErr w:type="spellEnd"/>
      <w:r w:rsidRPr="005A252A">
        <w:rPr>
          <w:rFonts w:ascii="GHEA Grapalat" w:hAnsi="GHEA Grapalat"/>
          <w:b/>
        </w:rPr>
        <w:t xml:space="preserve"> </w:t>
      </w:r>
      <w:proofErr w:type="spellStart"/>
      <w:r w:rsidRPr="005A252A">
        <w:rPr>
          <w:rFonts w:ascii="GHEA Grapalat" w:hAnsi="GHEA Grapalat"/>
          <w:b/>
        </w:rPr>
        <w:t>կապիտալ</w:t>
      </w:r>
      <w:proofErr w:type="spellEnd"/>
      <w:r w:rsidRPr="005A252A">
        <w:rPr>
          <w:rFonts w:ascii="GHEA Grapalat" w:hAnsi="GHEA Grapalat"/>
          <w:b/>
        </w:rPr>
        <w:t xml:space="preserve"> </w:t>
      </w:r>
      <w:proofErr w:type="spellStart"/>
      <w:r w:rsidRPr="005A252A">
        <w:rPr>
          <w:rFonts w:ascii="GHEA Grapalat" w:hAnsi="GHEA Grapalat"/>
          <w:b/>
        </w:rPr>
        <w:t>ծրագրերի</w:t>
      </w:r>
      <w:proofErr w:type="spellEnd"/>
      <w:r w:rsidRPr="005A252A">
        <w:rPr>
          <w:rFonts w:ascii="GHEA Grapalat" w:hAnsi="GHEA Grapalat"/>
          <w:b/>
        </w:rPr>
        <w:t xml:space="preserve"> </w:t>
      </w:r>
      <w:proofErr w:type="spellStart"/>
      <w:r w:rsidRPr="005A252A">
        <w:rPr>
          <w:rFonts w:ascii="GHEA Grapalat" w:hAnsi="GHEA Grapalat"/>
          <w:b/>
        </w:rPr>
        <w:t>ամփոփագիր</w:t>
      </w:r>
      <w:proofErr w:type="spellEnd"/>
    </w:p>
    <w:p w:rsidR="00425A09" w:rsidRPr="005A252A" w:rsidRDefault="00425A09" w:rsidP="008D048B">
      <w:pPr>
        <w:jc w:val="center"/>
        <w:rPr>
          <w:rFonts w:ascii="GHEA Grapalat" w:hAnsi="GHEA Grapalat"/>
        </w:rPr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425A09" w:rsidRPr="005A252A" w:rsidTr="00D41072">
        <w:tc>
          <w:tcPr>
            <w:tcW w:w="3120" w:type="dxa"/>
            <w:vMerge w:val="restart"/>
          </w:tcPr>
          <w:p w:rsidR="00425A09" w:rsidRPr="005A252A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93BDB" w:rsidRDefault="00B93BD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3BDB" w:rsidRDefault="00B93BD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25A09" w:rsidRPr="005A252A" w:rsidRDefault="00425A09" w:rsidP="00E11696">
            <w:pPr>
              <w:jc w:val="center"/>
            </w:pPr>
            <w:proofErr w:type="spellStart"/>
            <w:proofErr w:type="gramStart"/>
            <w:r w:rsidRPr="005A252A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(%)</w:t>
            </w:r>
          </w:p>
          <w:p w:rsidR="00425A09" w:rsidRPr="005A252A" w:rsidRDefault="00425A09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425A09" w:rsidRPr="005A252A" w:rsidTr="00D41072">
        <w:tc>
          <w:tcPr>
            <w:tcW w:w="3120" w:type="dxa"/>
            <w:vMerge/>
          </w:tcPr>
          <w:p w:rsidR="00425A09" w:rsidRPr="005A252A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5A09" w:rsidRPr="005A252A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A252A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425A09" w:rsidRPr="005A252A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425A09" w:rsidRPr="005A252A" w:rsidTr="00D41072">
        <w:tc>
          <w:tcPr>
            <w:tcW w:w="3120" w:type="dxa"/>
          </w:tcPr>
          <w:p w:rsidR="00425A09" w:rsidRPr="00D41072" w:rsidRDefault="002449CE" w:rsidP="00D4107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25A09" w:rsidRPr="005A252A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="00425A09" w:rsidRPr="005A252A">
              <w:rPr>
                <w:rFonts w:ascii="GHEA Grapalat" w:hAnsi="GHEA Grapalat"/>
                <w:sz w:val="20"/>
                <w:szCs w:val="20"/>
              </w:rPr>
              <w:t xml:space="preserve"> 24 </w:t>
            </w:r>
            <w:r w:rsidR="00D41072">
              <w:rPr>
                <w:rFonts w:ascii="GHEA Grapalat" w:hAnsi="GHEA Grapalat"/>
                <w:sz w:val="20"/>
                <w:szCs w:val="20"/>
                <w:lang w:val="ru-RU"/>
              </w:rPr>
              <w:t>նախակրթարաններում</w:t>
            </w:r>
          </w:p>
        </w:tc>
        <w:tc>
          <w:tcPr>
            <w:tcW w:w="1417" w:type="dxa"/>
          </w:tcPr>
          <w:p w:rsidR="00425A09" w:rsidRPr="005A252A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16000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="00C61E18" w:rsidRPr="005A252A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25A09" w:rsidRPr="00D41072" w:rsidRDefault="00D41072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850" w:type="dxa"/>
          </w:tcPr>
          <w:p w:rsidR="00425A09" w:rsidRPr="00D41072" w:rsidRDefault="00D41072" w:rsidP="00476F4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851" w:type="dxa"/>
          </w:tcPr>
          <w:p w:rsidR="00425A09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49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</w:tcPr>
          <w:p w:rsidR="00425A09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425A09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12000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425A09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425A09" w:rsidRPr="005A252A" w:rsidTr="00D41072">
        <w:tc>
          <w:tcPr>
            <w:tcW w:w="3120" w:type="dxa"/>
          </w:tcPr>
          <w:p w:rsidR="00425A09" w:rsidRPr="005A252A" w:rsidRDefault="00425A09" w:rsidP="00425A0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5A25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A252A"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</w:tc>
        <w:tc>
          <w:tcPr>
            <w:tcW w:w="1417" w:type="dxa"/>
          </w:tcPr>
          <w:p w:rsidR="00425A09" w:rsidRPr="005A252A" w:rsidRDefault="0006680E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14000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="00C61E18" w:rsidRPr="005A252A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25A09" w:rsidRPr="005A252A" w:rsidRDefault="00C61E18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425A09" w:rsidRPr="005A252A" w:rsidRDefault="00C61E18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2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5A252A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25A09" w:rsidRPr="005A252A" w:rsidRDefault="00C61E18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56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5A252A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25A09" w:rsidRPr="005A252A" w:rsidRDefault="00C61E18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5A252A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25A09" w:rsidRPr="005A252A" w:rsidRDefault="00C61E18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9000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5A252A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25A09" w:rsidRPr="005A252A" w:rsidRDefault="00C61E18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A252A">
              <w:rPr>
                <w:rFonts w:ascii="GHEA Grapalat" w:hAnsi="GHEA Grapalat"/>
                <w:sz w:val="20"/>
                <w:szCs w:val="20"/>
              </w:rPr>
              <w:t>5000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 w:rsidRPr="005A252A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D41072" w:rsidRPr="005A252A" w:rsidTr="00D41072">
        <w:tc>
          <w:tcPr>
            <w:tcW w:w="3120" w:type="dxa"/>
          </w:tcPr>
          <w:p w:rsidR="00D41072" w:rsidRPr="00D41072" w:rsidRDefault="00D41072" w:rsidP="00D4107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Հիմնանորոգում նախակրթարաններում</w:t>
            </w:r>
          </w:p>
        </w:tc>
        <w:tc>
          <w:tcPr>
            <w:tcW w:w="1417" w:type="dxa"/>
          </w:tcPr>
          <w:p w:rsidR="00D41072" w:rsidRPr="00D41072" w:rsidRDefault="0006680E" w:rsidP="00D4107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310500.</w:t>
            </w:r>
            <w:r w:rsidR="00D41072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</w:tcPr>
          <w:p w:rsidR="00D41072" w:rsidRPr="005A252A" w:rsidRDefault="00D41072" w:rsidP="00D4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072" w:rsidRPr="005A252A" w:rsidRDefault="00D41072" w:rsidP="00D4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072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22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</w:tcPr>
          <w:p w:rsidR="00D41072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77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  <w:tc>
          <w:tcPr>
            <w:tcW w:w="1276" w:type="dxa"/>
          </w:tcPr>
          <w:p w:rsidR="00D41072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20500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D41072" w:rsidRPr="00D41072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290000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D41072" w:rsidRPr="00BA4FAF" w:rsidTr="00D41072">
        <w:tc>
          <w:tcPr>
            <w:tcW w:w="3120" w:type="dxa"/>
          </w:tcPr>
          <w:p w:rsidR="00D41072" w:rsidRPr="00560627" w:rsidRDefault="00D41072" w:rsidP="00D41072">
            <w:pPr>
              <w:jc w:val="center"/>
              <w:rPr>
                <w:rFonts w:ascii="GHEA Grapalat" w:hAnsi="GHEA Grapalat"/>
                <w:lang w:val="ru-RU"/>
              </w:rPr>
            </w:pPr>
            <w:r w:rsidRPr="005A252A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17" w:type="dxa"/>
          </w:tcPr>
          <w:p w:rsidR="00D41072" w:rsidRPr="00BA4FAF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40500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D41072" w:rsidRPr="001C4828" w:rsidRDefault="00D41072" w:rsidP="00D4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072" w:rsidRPr="001C4828" w:rsidRDefault="00D41072" w:rsidP="00D4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072" w:rsidRPr="001C4828" w:rsidRDefault="00D41072" w:rsidP="00D4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072" w:rsidRPr="001C4828" w:rsidRDefault="00D41072" w:rsidP="00D4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072" w:rsidRPr="00BA4FAF" w:rsidRDefault="00D41072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06680E">
              <w:rPr>
                <w:rFonts w:ascii="GHEA Grapalat" w:hAnsi="GHEA Grapalat"/>
                <w:sz w:val="20"/>
                <w:szCs w:val="20"/>
                <w:lang w:val="ru-RU"/>
              </w:rPr>
              <w:t>1500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417" w:type="dxa"/>
          </w:tcPr>
          <w:p w:rsidR="00D41072" w:rsidRPr="00BA4FAF" w:rsidRDefault="0006680E" w:rsidP="00066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415</w:t>
            </w:r>
            <w:r w:rsidR="00D41072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</w:tr>
    </w:tbl>
    <w:p w:rsidR="00A51AE2" w:rsidRDefault="00A51AE2" w:rsidP="008D048B">
      <w:pPr>
        <w:jc w:val="center"/>
        <w:rPr>
          <w:rFonts w:ascii="GHEA Grapalat" w:hAnsi="GHEA Grapalat"/>
        </w:rPr>
      </w:pPr>
    </w:p>
    <w:p w:rsidR="008D048B" w:rsidRPr="000D68EF" w:rsidRDefault="00425A09" w:rsidP="008D048B">
      <w:pPr>
        <w:jc w:val="center"/>
        <w:rPr>
          <w:rFonts w:ascii="GHEA Grapalat" w:hAnsi="GHEA Grapalat"/>
          <w:b/>
        </w:rPr>
      </w:pPr>
      <w:proofErr w:type="spellStart"/>
      <w:proofErr w:type="gramStart"/>
      <w:r w:rsidRPr="000D68EF">
        <w:rPr>
          <w:rFonts w:ascii="GHEA Grapalat" w:hAnsi="GHEA Grapalat"/>
          <w:b/>
        </w:rPr>
        <w:t>Աղյուսակ</w:t>
      </w:r>
      <w:proofErr w:type="spellEnd"/>
      <w:r w:rsidRPr="000D68EF">
        <w:rPr>
          <w:rFonts w:ascii="GHEA Grapalat" w:hAnsi="GHEA Grapalat"/>
          <w:b/>
        </w:rPr>
        <w:t xml:space="preserve"> 15.</w:t>
      </w:r>
      <w:proofErr w:type="gram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Ֆիզկուլտուրայի</w:t>
      </w:r>
      <w:proofErr w:type="spellEnd"/>
      <w:r w:rsidRPr="000D68EF">
        <w:rPr>
          <w:rFonts w:ascii="GHEA Grapalat" w:hAnsi="GHEA Grapalat"/>
          <w:b/>
        </w:rPr>
        <w:t xml:space="preserve"> և </w:t>
      </w:r>
      <w:proofErr w:type="spellStart"/>
      <w:r w:rsidRPr="000D68EF">
        <w:rPr>
          <w:rFonts w:ascii="GHEA Grapalat" w:hAnsi="GHEA Grapalat"/>
          <w:b/>
        </w:rPr>
        <w:t>սպորտի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ոլորտի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կապիտալ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ծրագրերի</w:t>
      </w:r>
      <w:proofErr w:type="spellEnd"/>
      <w:r w:rsidRPr="000D68EF">
        <w:rPr>
          <w:rFonts w:ascii="GHEA Grapalat" w:hAnsi="GHEA Grapalat"/>
          <w:b/>
        </w:rPr>
        <w:t xml:space="preserve"> </w:t>
      </w:r>
      <w:proofErr w:type="spellStart"/>
      <w:r w:rsidRPr="000D68EF">
        <w:rPr>
          <w:rFonts w:ascii="GHEA Grapalat" w:hAnsi="GHEA Grapalat"/>
          <w:b/>
        </w:rPr>
        <w:t>ամփոփագիր</w:t>
      </w:r>
      <w:proofErr w:type="spellEnd"/>
    </w:p>
    <w:p w:rsidR="00425A09" w:rsidRDefault="00425A09" w:rsidP="008D048B">
      <w:pPr>
        <w:jc w:val="center"/>
        <w:rPr>
          <w:rFonts w:ascii="GHEA Grapalat" w:hAnsi="GHEA Grapalat"/>
        </w:rPr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3120"/>
        <w:gridCol w:w="1417"/>
        <w:gridCol w:w="851"/>
        <w:gridCol w:w="850"/>
        <w:gridCol w:w="851"/>
        <w:gridCol w:w="850"/>
        <w:gridCol w:w="1276"/>
        <w:gridCol w:w="1417"/>
      </w:tblGrid>
      <w:tr w:rsidR="00425A09" w:rsidRPr="001C4828" w:rsidTr="00B93BDB">
        <w:tc>
          <w:tcPr>
            <w:tcW w:w="3120" w:type="dxa"/>
            <w:vMerge w:val="restart"/>
          </w:tcPr>
          <w:p w:rsidR="00425A0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B93BDB" w:rsidRDefault="00B93BD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3BDB" w:rsidRDefault="00B93BDB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17" w:type="dxa"/>
            <w:vMerge w:val="restart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մոտավոր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425A09" w:rsidRPr="004F37A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37A9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4F37A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25A09" w:rsidRPr="004F37A9" w:rsidRDefault="00425A09" w:rsidP="00E11696">
            <w:pPr>
              <w:jc w:val="center"/>
            </w:pPr>
            <w:proofErr w:type="spellStart"/>
            <w:proofErr w:type="gramStart"/>
            <w:r w:rsidRPr="001C4828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proofErr w:type="gram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տարիների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37A9">
              <w:rPr>
                <w:rFonts w:ascii="GHEA Grapalat" w:hAnsi="GHEA Grapalat"/>
                <w:sz w:val="20"/>
                <w:szCs w:val="20"/>
              </w:rPr>
              <w:t>(%)</w:t>
            </w:r>
          </w:p>
          <w:p w:rsidR="00425A09" w:rsidRPr="001C4828" w:rsidRDefault="00425A09" w:rsidP="00E1169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1C48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C4828">
              <w:rPr>
                <w:rFonts w:ascii="GHEA Grapalat" w:hAnsi="GHEA Grapalat"/>
                <w:sz w:val="20"/>
                <w:szCs w:val="20"/>
              </w:rPr>
              <w:t>աղբյուրները</w:t>
            </w:r>
            <w:proofErr w:type="spellEnd"/>
          </w:p>
        </w:tc>
      </w:tr>
      <w:tr w:rsidR="00425A09" w:rsidRPr="001C4828" w:rsidTr="00B93BDB">
        <w:tc>
          <w:tcPr>
            <w:tcW w:w="3120" w:type="dxa"/>
            <w:vMerge/>
          </w:tcPr>
          <w:p w:rsidR="00425A09" w:rsidRPr="001C4828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5A09" w:rsidRPr="001C4828" w:rsidRDefault="00425A09" w:rsidP="00E1169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A53BDA" w:rsidRDefault="00A53BDA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4828">
              <w:rPr>
                <w:rFonts w:ascii="GHEA Grapalat" w:hAnsi="GHEA Grapalat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425A09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u-RU"/>
              </w:rPr>
              <w:t>)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4F37A9" w:rsidRDefault="00A53BDA" w:rsidP="00E1169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Գյումրու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51AE2" w:rsidRPr="00915133">
              <w:rPr>
                <w:rFonts w:ascii="GHEA Grapalat" w:hAnsi="GHEA Grapalat"/>
                <w:sz w:val="20"/>
                <w:szCs w:val="20"/>
              </w:rPr>
              <w:t>մարմնամարզիկ</w:t>
            </w:r>
            <w:proofErr w:type="spellEnd"/>
            <w:r w:rsidR="00A51AE2" w:rsidRPr="00915133">
              <w:rPr>
                <w:rFonts w:ascii="GHEA Grapalat" w:hAnsi="GHEA Grapalat"/>
                <w:sz w:val="20"/>
                <w:szCs w:val="20"/>
              </w:rPr>
              <w:t>»</w:t>
            </w:r>
            <w:r w:rsidR="00A51AE2">
              <w:rPr>
                <w:rFonts w:ascii="GHEA Grapalat" w:hAnsi="GHEA Grapalat"/>
                <w:sz w:val="20"/>
                <w:szCs w:val="20"/>
              </w:rPr>
              <w:t xml:space="preserve"> ՓԲԸ </w:t>
            </w:r>
            <w:proofErr w:type="spellStart"/>
            <w:r w:rsidR="00A51AE2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="00A51AE2"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51AE2" w:rsidRPr="00915133">
              <w:rPr>
                <w:rFonts w:ascii="GHEA Grapalat" w:hAnsi="GHEA Grapalat"/>
                <w:sz w:val="20"/>
                <w:szCs w:val="20"/>
              </w:rPr>
              <w:t>կտուրի</w:t>
            </w:r>
            <w:proofErr w:type="spellEnd"/>
            <w:r w:rsidR="00A51AE2"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560627">
              <w:rPr>
                <w:rFonts w:ascii="GHEA Grapalat" w:hAnsi="GHEA Grapalat"/>
                <w:sz w:val="20"/>
                <w:szCs w:val="20"/>
              </w:rPr>
              <w:t>հանդերձարանների</w:t>
            </w:r>
            <w:proofErr w:type="spellEnd"/>
            <w:r w:rsidR="0056062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560627">
              <w:rPr>
                <w:rFonts w:ascii="GHEA Grapalat" w:hAnsi="GHEA Grapalat"/>
                <w:sz w:val="20"/>
                <w:szCs w:val="20"/>
              </w:rPr>
              <w:t>սան</w:t>
            </w:r>
            <w:r w:rsidR="00A51AE2" w:rsidRPr="00915133">
              <w:rPr>
                <w:rFonts w:ascii="GHEA Grapalat" w:hAnsi="GHEA Grapalat"/>
                <w:sz w:val="20"/>
                <w:szCs w:val="20"/>
              </w:rPr>
              <w:t>հանգույցների</w:t>
            </w:r>
            <w:proofErr w:type="spellEnd"/>
            <w:r w:rsidR="00A51AE2"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51AE2"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="00A51AE2"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A51AE2" w:rsidRPr="00915133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="00A51AE2"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51AE2" w:rsidRPr="00915133">
              <w:rPr>
                <w:rFonts w:ascii="GHEA Grapalat" w:hAnsi="GHEA Grapalat"/>
                <w:sz w:val="20"/>
                <w:szCs w:val="20"/>
              </w:rPr>
              <w:t>ջերմամեկուսացում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5100,0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11,8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56,2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3100,0</w:t>
            </w: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Թենիսի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սեղանի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թենիսի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կորդերի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բարեկարգում,սեղա</w:t>
            </w:r>
            <w:r w:rsidR="00560627">
              <w:rPr>
                <w:rFonts w:ascii="GHEA Grapalat" w:hAnsi="GHEA Grapalat"/>
                <w:sz w:val="20"/>
                <w:szCs w:val="20"/>
              </w:rPr>
              <w:t>-</w:t>
            </w:r>
            <w:r w:rsidRPr="00915133">
              <w:rPr>
                <w:rFonts w:ascii="GHEA Grapalat" w:hAnsi="GHEA Grapalat"/>
                <w:sz w:val="20"/>
                <w:szCs w:val="20"/>
              </w:rPr>
              <w:t>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թենիսի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ձեռք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5500,0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  <w:p w:rsidR="00425A09" w:rsidRPr="0037781C" w:rsidRDefault="00425A0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3500,0</w:t>
            </w: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Ազատ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ոճի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ըմբշամարտի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21,3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5,2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2300,0</w:t>
            </w: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C7A05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lastRenderedPageBreak/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Հունա-հռոմեական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ըմբշամարտի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արդիականացում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5600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70,7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A51AE2" w:rsidRPr="00915133" w:rsidRDefault="00A51AE2" w:rsidP="00A51AE2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Սամբո-ձյուդոյի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425A09" w:rsidRPr="00AC7A05" w:rsidRDefault="00A51AE2" w:rsidP="00A51AE2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կտուրի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նստարանների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4200,7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9,3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52,7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2200,0</w:t>
            </w:r>
          </w:p>
          <w:p w:rsidR="00425A09" w:rsidRPr="0037781C" w:rsidRDefault="00425A09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C7A05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Յու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Վարդանյանի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ծանրամարտի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    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17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ED38ED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3800,0</w:t>
            </w: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ED38ED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F82AEA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F82AEA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F82AEA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ED38ED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76F4F" w:rsidRDefault="00476F4F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ED38ED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Համալիր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մարզադպրոց-Լող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լողավազանի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նորոգում,ջերմա</w:t>
            </w:r>
            <w:r w:rsidRPr="00F20D14">
              <w:rPr>
                <w:rFonts w:ascii="GHEA Grapalat" w:hAnsi="GHEA Grapalat"/>
                <w:sz w:val="20"/>
                <w:szCs w:val="20"/>
              </w:rPr>
              <w:t>-</w:t>
            </w:r>
            <w:r w:rsidRPr="00915133">
              <w:rPr>
                <w:rFonts w:ascii="GHEA Grapalat" w:hAnsi="GHEA Grapalat"/>
                <w:sz w:val="20"/>
                <w:szCs w:val="20"/>
              </w:rPr>
              <w:t>մեկուսացում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ջրախողովակների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փոխարինում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5700,0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2AEA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3700,0</w:t>
            </w: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51AE2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593A08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Բռնցքամարտ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915133">
              <w:rPr>
                <w:rFonts w:ascii="GHEA Grapalat" w:hAnsi="GHEA Grapalat"/>
                <w:sz w:val="20"/>
                <w:szCs w:val="20"/>
              </w:rPr>
              <w:t>ՀՈԱԿ</w:t>
            </w:r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մարզադահլիճի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ներքին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տարածքների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բարեկարգում</w:t>
            </w:r>
            <w:r w:rsidRPr="00593A08">
              <w:rPr>
                <w:rFonts w:ascii="GHEA Grapalat" w:hAnsi="GHEA Grapalat"/>
                <w:sz w:val="20"/>
                <w:szCs w:val="20"/>
              </w:rPr>
              <w:t>,</w:t>
            </w:r>
            <w:r w:rsidRPr="00915133">
              <w:rPr>
                <w:rFonts w:ascii="GHEA Grapalat" w:hAnsi="GHEA Grapalat"/>
                <w:sz w:val="20"/>
                <w:szCs w:val="20"/>
              </w:rPr>
              <w:t>կտուրի</w:t>
            </w:r>
            <w:proofErr w:type="spellEnd"/>
            <w:r w:rsidRPr="00593A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6600,0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4600,0</w:t>
            </w:r>
          </w:p>
        </w:tc>
        <w:tc>
          <w:tcPr>
            <w:tcW w:w="1417" w:type="dxa"/>
          </w:tcPr>
          <w:p w:rsid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7781C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37781C" w:rsidRDefault="0037781C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A51AE2" w:rsidRDefault="00A51AE2" w:rsidP="00A51AE2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.«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Արամ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Սարգսյանի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Համալիր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ջերմամեկուսացում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17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4300,0</w:t>
            </w:r>
          </w:p>
        </w:tc>
        <w:tc>
          <w:tcPr>
            <w:tcW w:w="851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2300,0</w:t>
            </w:r>
          </w:p>
        </w:tc>
        <w:tc>
          <w:tcPr>
            <w:tcW w:w="1417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1C4828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Շախմատի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</w:rPr>
              <w:t xml:space="preserve">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կոսմետիկ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1417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3700,0</w:t>
            </w:r>
          </w:p>
        </w:tc>
        <w:tc>
          <w:tcPr>
            <w:tcW w:w="851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24,3</w:t>
            </w:r>
          </w:p>
        </w:tc>
        <w:tc>
          <w:tcPr>
            <w:tcW w:w="850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1700,0</w:t>
            </w:r>
          </w:p>
        </w:tc>
        <w:tc>
          <w:tcPr>
            <w:tcW w:w="1417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1C4828" w:rsidRDefault="00A51AE2" w:rsidP="00E11696">
            <w:pPr>
              <w:rPr>
                <w:rFonts w:ascii="GHEA Grapalat" w:hAnsi="GHEA Grapalat"/>
                <w:sz w:val="20"/>
                <w:szCs w:val="20"/>
              </w:rPr>
            </w:pPr>
            <w:r w:rsidRPr="00915133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Համալիր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մարզադպրոց-2» ՀՈԱԿ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դահլիճի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մասնաշենքի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ջերմամեկուսացում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ջեռուցման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151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5133">
              <w:rPr>
                <w:rFonts w:ascii="GHEA Grapalat" w:hAnsi="GHEA Grapalat"/>
                <w:sz w:val="20"/>
                <w:szCs w:val="20"/>
              </w:rPr>
              <w:t>ստեղծում</w:t>
            </w:r>
            <w:proofErr w:type="spellEnd"/>
          </w:p>
        </w:tc>
        <w:tc>
          <w:tcPr>
            <w:tcW w:w="1417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5600,0</w:t>
            </w:r>
          </w:p>
        </w:tc>
        <w:tc>
          <w:tcPr>
            <w:tcW w:w="851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7415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25A09" w:rsidRP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2000,0</w:t>
            </w:r>
          </w:p>
        </w:tc>
      </w:tr>
      <w:tr w:rsidR="004F7415" w:rsidRPr="001C4828" w:rsidTr="00B93BDB">
        <w:tc>
          <w:tcPr>
            <w:tcW w:w="3120" w:type="dxa"/>
          </w:tcPr>
          <w:p w:rsidR="004F7415" w:rsidRPr="00915133" w:rsidRDefault="004F7415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Հրաձգության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ՀՈԱԿ</w:t>
            </w:r>
          </w:p>
        </w:tc>
        <w:tc>
          <w:tcPr>
            <w:tcW w:w="1417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  <w:tc>
          <w:tcPr>
            <w:tcW w:w="851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</w:tr>
      <w:tr w:rsidR="004F7415" w:rsidRPr="001C4828" w:rsidTr="00B93BDB">
        <w:tc>
          <w:tcPr>
            <w:tcW w:w="3120" w:type="dxa"/>
          </w:tcPr>
          <w:p w:rsidR="004F7415" w:rsidRDefault="004F7415" w:rsidP="00E1169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Տ.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Պետրոսյանի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շախմատի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դպրոց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ՀՈԱԿ</w:t>
            </w:r>
          </w:p>
        </w:tc>
        <w:tc>
          <w:tcPr>
            <w:tcW w:w="1417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  <w:p w:rsidR="005A252A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</w:tr>
      <w:tr w:rsidR="004F7415" w:rsidRPr="001C4828" w:rsidTr="00B93BDB">
        <w:tc>
          <w:tcPr>
            <w:tcW w:w="3120" w:type="dxa"/>
          </w:tcPr>
          <w:p w:rsidR="004F7415" w:rsidRDefault="004F7415" w:rsidP="00E11696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Ատլետիկա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ՀՈԱԿ</w:t>
            </w:r>
          </w:p>
        </w:tc>
        <w:tc>
          <w:tcPr>
            <w:tcW w:w="1417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  <w:tc>
          <w:tcPr>
            <w:tcW w:w="851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4F7415" w:rsidRDefault="004F7415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7415" w:rsidRDefault="005A252A" w:rsidP="00476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1000.0</w:t>
            </w:r>
          </w:p>
        </w:tc>
      </w:tr>
      <w:tr w:rsidR="00425A09" w:rsidRPr="001C4828" w:rsidTr="00B93BDB">
        <w:tc>
          <w:tcPr>
            <w:tcW w:w="3120" w:type="dxa"/>
          </w:tcPr>
          <w:p w:rsidR="00425A09" w:rsidRPr="00560627" w:rsidRDefault="00425A09" w:rsidP="00C048FD">
            <w:pPr>
              <w:jc w:val="center"/>
              <w:rPr>
                <w:rFonts w:ascii="GHEA Grapalat" w:hAnsi="GHEA Grapalat"/>
                <w:lang w:val="ru-RU"/>
              </w:rPr>
            </w:pPr>
            <w:r w:rsidRPr="00560627">
              <w:rPr>
                <w:rFonts w:ascii="GHEA Grapalat" w:hAnsi="GHEA Grapalat"/>
                <w:lang w:val="ru-RU"/>
              </w:rPr>
              <w:t>Ընդամենը</w:t>
            </w:r>
          </w:p>
        </w:tc>
        <w:tc>
          <w:tcPr>
            <w:tcW w:w="1417" w:type="dxa"/>
          </w:tcPr>
          <w:p w:rsidR="00425A09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59400.0</w:t>
            </w:r>
          </w:p>
        </w:tc>
        <w:tc>
          <w:tcPr>
            <w:tcW w:w="851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0" w:type="dxa"/>
          </w:tcPr>
          <w:p w:rsidR="00425A09" w:rsidRPr="001C4828" w:rsidRDefault="00425A09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5A09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32400.0</w:t>
            </w:r>
          </w:p>
        </w:tc>
        <w:tc>
          <w:tcPr>
            <w:tcW w:w="1417" w:type="dxa"/>
          </w:tcPr>
          <w:p w:rsidR="00425A09" w:rsidRPr="00BA4FAF" w:rsidRDefault="00BA4FAF" w:rsidP="00E1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27000.0</w:t>
            </w:r>
          </w:p>
        </w:tc>
      </w:tr>
    </w:tbl>
    <w:p w:rsidR="00425A09" w:rsidRDefault="00425A09" w:rsidP="00C048FD">
      <w:pPr>
        <w:jc w:val="center"/>
        <w:rPr>
          <w:rFonts w:ascii="GHEA Grapalat" w:hAnsi="GHEA Grapalat"/>
        </w:rPr>
      </w:pPr>
    </w:p>
    <w:sectPr w:rsidR="00425A09" w:rsidSect="006A7FC4">
      <w:headerReference w:type="default" r:id="rId7"/>
      <w:footerReference w:type="default" r:id="rId8"/>
      <w:pgSz w:w="11907" w:h="16840" w:code="9"/>
      <w:pgMar w:top="90" w:right="1134" w:bottom="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FB" w:rsidRDefault="006B59FB" w:rsidP="008A4322">
      <w:r>
        <w:separator/>
      </w:r>
    </w:p>
  </w:endnote>
  <w:endnote w:type="continuationSeparator" w:id="0">
    <w:p w:rsidR="006B59FB" w:rsidRDefault="006B59FB" w:rsidP="008A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m Scool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665"/>
      <w:docPartObj>
        <w:docPartGallery w:val="Page Numbers (Bottom of Page)"/>
        <w:docPartUnique/>
      </w:docPartObj>
    </w:sdtPr>
    <w:sdtContent>
      <w:p w:rsidR="00D41072" w:rsidRDefault="00F60D18">
        <w:pPr>
          <w:pStyle w:val="Footer"/>
          <w:jc w:val="center"/>
        </w:pPr>
        <w:fldSimple w:instr=" PAGE   \* MERGEFORMAT ">
          <w:r w:rsidR="00705DD5">
            <w:rPr>
              <w:noProof/>
            </w:rPr>
            <w:t>6</w:t>
          </w:r>
        </w:fldSimple>
      </w:p>
    </w:sdtContent>
  </w:sdt>
  <w:p w:rsidR="00D41072" w:rsidRDefault="00D41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FB" w:rsidRDefault="006B59FB" w:rsidP="008A4322">
      <w:r>
        <w:separator/>
      </w:r>
    </w:p>
  </w:footnote>
  <w:footnote w:type="continuationSeparator" w:id="0">
    <w:p w:rsidR="006B59FB" w:rsidRDefault="006B59FB" w:rsidP="008A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72" w:rsidRDefault="00D41072">
    <w:pPr>
      <w:pStyle w:val="Header"/>
    </w:pPr>
  </w:p>
  <w:p w:rsidR="00D41072" w:rsidRDefault="00D410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F1"/>
    <w:rsid w:val="00004453"/>
    <w:rsid w:val="0005394E"/>
    <w:rsid w:val="00064D58"/>
    <w:rsid w:val="0006680E"/>
    <w:rsid w:val="00082D09"/>
    <w:rsid w:val="000A6B11"/>
    <w:rsid w:val="000B3334"/>
    <w:rsid w:val="000D1003"/>
    <w:rsid w:val="000D226F"/>
    <w:rsid w:val="000D68EF"/>
    <w:rsid w:val="00101B12"/>
    <w:rsid w:val="001160EA"/>
    <w:rsid w:val="00124347"/>
    <w:rsid w:val="0017436A"/>
    <w:rsid w:val="00185071"/>
    <w:rsid w:val="00194652"/>
    <w:rsid w:val="001C4828"/>
    <w:rsid w:val="0021684A"/>
    <w:rsid w:val="00217E45"/>
    <w:rsid w:val="00234DD9"/>
    <w:rsid w:val="002449CE"/>
    <w:rsid w:val="00251DE2"/>
    <w:rsid w:val="00260B0B"/>
    <w:rsid w:val="002739F9"/>
    <w:rsid w:val="002750F9"/>
    <w:rsid w:val="002832BA"/>
    <w:rsid w:val="00283477"/>
    <w:rsid w:val="002C6E96"/>
    <w:rsid w:val="002C7B56"/>
    <w:rsid w:val="002D4B0B"/>
    <w:rsid w:val="002E60B3"/>
    <w:rsid w:val="003019BC"/>
    <w:rsid w:val="00304A5C"/>
    <w:rsid w:val="0032609C"/>
    <w:rsid w:val="003325CC"/>
    <w:rsid w:val="00353665"/>
    <w:rsid w:val="00354EDF"/>
    <w:rsid w:val="0037781C"/>
    <w:rsid w:val="003A5D21"/>
    <w:rsid w:val="003C414D"/>
    <w:rsid w:val="003D5243"/>
    <w:rsid w:val="003E211E"/>
    <w:rsid w:val="0041401A"/>
    <w:rsid w:val="004152FC"/>
    <w:rsid w:val="00425A09"/>
    <w:rsid w:val="00476F4F"/>
    <w:rsid w:val="00480917"/>
    <w:rsid w:val="00483325"/>
    <w:rsid w:val="004B1C07"/>
    <w:rsid w:val="004B4AD8"/>
    <w:rsid w:val="004B5F0C"/>
    <w:rsid w:val="004C3BCF"/>
    <w:rsid w:val="004F37A9"/>
    <w:rsid w:val="004F7415"/>
    <w:rsid w:val="0052277D"/>
    <w:rsid w:val="00523D2A"/>
    <w:rsid w:val="00560627"/>
    <w:rsid w:val="005606AA"/>
    <w:rsid w:val="0057049A"/>
    <w:rsid w:val="005714AA"/>
    <w:rsid w:val="00585079"/>
    <w:rsid w:val="00593049"/>
    <w:rsid w:val="005A252A"/>
    <w:rsid w:val="005A40DA"/>
    <w:rsid w:val="005B2F03"/>
    <w:rsid w:val="005B4203"/>
    <w:rsid w:val="005F6DEB"/>
    <w:rsid w:val="0060327B"/>
    <w:rsid w:val="00616D6C"/>
    <w:rsid w:val="006A7FC4"/>
    <w:rsid w:val="006B5900"/>
    <w:rsid w:val="006B59FB"/>
    <w:rsid w:val="006B657A"/>
    <w:rsid w:val="006D75CF"/>
    <w:rsid w:val="00705DD5"/>
    <w:rsid w:val="00707E10"/>
    <w:rsid w:val="00711AB7"/>
    <w:rsid w:val="00722522"/>
    <w:rsid w:val="007A2390"/>
    <w:rsid w:val="007A2A3D"/>
    <w:rsid w:val="007B26AF"/>
    <w:rsid w:val="007C7DC9"/>
    <w:rsid w:val="007E79F1"/>
    <w:rsid w:val="00811277"/>
    <w:rsid w:val="00820271"/>
    <w:rsid w:val="00854260"/>
    <w:rsid w:val="00857626"/>
    <w:rsid w:val="00860DC9"/>
    <w:rsid w:val="00875E52"/>
    <w:rsid w:val="00886EA6"/>
    <w:rsid w:val="008A4322"/>
    <w:rsid w:val="008B6130"/>
    <w:rsid w:val="008D048B"/>
    <w:rsid w:val="00914BC0"/>
    <w:rsid w:val="0092100F"/>
    <w:rsid w:val="009469FA"/>
    <w:rsid w:val="00982C95"/>
    <w:rsid w:val="009A4B83"/>
    <w:rsid w:val="009A5666"/>
    <w:rsid w:val="009B2005"/>
    <w:rsid w:val="009E1041"/>
    <w:rsid w:val="009F04D1"/>
    <w:rsid w:val="00A264F9"/>
    <w:rsid w:val="00A37490"/>
    <w:rsid w:val="00A51AE2"/>
    <w:rsid w:val="00A51D60"/>
    <w:rsid w:val="00A53BDA"/>
    <w:rsid w:val="00A87B51"/>
    <w:rsid w:val="00AC7A05"/>
    <w:rsid w:val="00AE570F"/>
    <w:rsid w:val="00B27E3A"/>
    <w:rsid w:val="00B57DD7"/>
    <w:rsid w:val="00B861B3"/>
    <w:rsid w:val="00B93BDB"/>
    <w:rsid w:val="00BA4FAF"/>
    <w:rsid w:val="00BB0ADA"/>
    <w:rsid w:val="00BC3C51"/>
    <w:rsid w:val="00BF6475"/>
    <w:rsid w:val="00C048FD"/>
    <w:rsid w:val="00C22499"/>
    <w:rsid w:val="00C50640"/>
    <w:rsid w:val="00C566A4"/>
    <w:rsid w:val="00C61E18"/>
    <w:rsid w:val="00C65A0A"/>
    <w:rsid w:val="00C81153"/>
    <w:rsid w:val="00CA00CB"/>
    <w:rsid w:val="00CE0579"/>
    <w:rsid w:val="00CF3A47"/>
    <w:rsid w:val="00CF5EDF"/>
    <w:rsid w:val="00D0054F"/>
    <w:rsid w:val="00D04EF2"/>
    <w:rsid w:val="00D07194"/>
    <w:rsid w:val="00D13B37"/>
    <w:rsid w:val="00D41072"/>
    <w:rsid w:val="00D63BCC"/>
    <w:rsid w:val="00D730B8"/>
    <w:rsid w:val="00D8077E"/>
    <w:rsid w:val="00D861A4"/>
    <w:rsid w:val="00DA56CE"/>
    <w:rsid w:val="00DA682C"/>
    <w:rsid w:val="00DB7E1F"/>
    <w:rsid w:val="00DD10CD"/>
    <w:rsid w:val="00DE06E7"/>
    <w:rsid w:val="00DE6B0D"/>
    <w:rsid w:val="00E11696"/>
    <w:rsid w:val="00E30E4F"/>
    <w:rsid w:val="00E32F2B"/>
    <w:rsid w:val="00E92C76"/>
    <w:rsid w:val="00EC701B"/>
    <w:rsid w:val="00ED38ED"/>
    <w:rsid w:val="00EE07E6"/>
    <w:rsid w:val="00EE0883"/>
    <w:rsid w:val="00EE2231"/>
    <w:rsid w:val="00EF0B14"/>
    <w:rsid w:val="00F55B17"/>
    <w:rsid w:val="00F60D18"/>
    <w:rsid w:val="00F668B5"/>
    <w:rsid w:val="00F82AEA"/>
    <w:rsid w:val="00F960E0"/>
    <w:rsid w:val="00FB2311"/>
    <w:rsid w:val="00FB3C96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06E7"/>
    <w:pPr>
      <w:keepNext/>
      <w:jc w:val="center"/>
      <w:outlineLvl w:val="0"/>
    </w:pPr>
    <w:rPr>
      <w:rFonts w:ascii="Times LatArm" w:hAnsi="Times LatArm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E0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06E7"/>
    <w:pPr>
      <w:keepNext/>
      <w:jc w:val="center"/>
      <w:outlineLvl w:val="2"/>
    </w:pPr>
    <w:rPr>
      <w:rFonts w:ascii="Arm Scool" w:hAnsi="Arm Scool"/>
      <w:sz w:val="28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6E7"/>
    <w:rPr>
      <w:rFonts w:ascii="Times LatArm" w:hAnsi="Times LatArm"/>
      <w:b/>
      <w:sz w:val="26"/>
    </w:rPr>
  </w:style>
  <w:style w:type="character" w:customStyle="1" w:styleId="Heading2Char">
    <w:name w:val="Heading 2 Char"/>
    <w:basedOn w:val="DefaultParagraphFont"/>
    <w:link w:val="Heading2"/>
    <w:rsid w:val="00DE06E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E06E7"/>
    <w:rPr>
      <w:rFonts w:ascii="Arm Scool" w:hAnsi="Arm Scool"/>
      <w:sz w:val="28"/>
      <w:lang w:val="af-ZA"/>
    </w:rPr>
  </w:style>
  <w:style w:type="table" w:styleId="TableGrid">
    <w:name w:val="Table Grid"/>
    <w:basedOn w:val="TableNormal"/>
    <w:uiPriority w:val="59"/>
    <w:rsid w:val="007E7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32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3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32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3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083F-F4CD-410B-8FBB-ECBAF96C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</cp:revision>
  <cp:lastPrinted>2015-12-18T13:25:00Z</cp:lastPrinted>
  <dcterms:created xsi:type="dcterms:W3CDTF">2015-12-10T06:30:00Z</dcterms:created>
  <dcterms:modified xsi:type="dcterms:W3CDTF">2015-12-18T13:25:00Z</dcterms:modified>
</cp:coreProperties>
</file>